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34F76D" w14:textId="096A501F" w:rsidR="001B4C0B" w:rsidRDefault="00F5582A">
      <w:r w:rsidRPr="00F5582A">
        <w:rPr>
          <w:b/>
          <w:u w:val="single"/>
        </w:rPr>
        <w:t xml:space="preserve">Antibiotic Resistance </w:t>
      </w:r>
      <w:r>
        <w:rPr>
          <w:b/>
          <w:u w:val="single"/>
        </w:rPr>
        <w:t>(16 marks)</w:t>
      </w:r>
    </w:p>
    <w:tbl>
      <w:tblPr>
        <w:tblStyle w:val="TableGrid"/>
        <w:tblpPr w:leftFromText="180" w:rightFromText="180" w:vertAnchor="text" w:horzAnchor="page" w:tblpX="2281" w:tblpY="1392"/>
        <w:tblW w:w="0" w:type="auto"/>
        <w:tblLook w:val="04A0" w:firstRow="1" w:lastRow="0" w:firstColumn="1" w:lastColumn="0" w:noHBand="0" w:noVBand="1"/>
      </w:tblPr>
      <w:tblGrid>
        <w:gridCol w:w="1498"/>
        <w:gridCol w:w="1498"/>
      </w:tblGrid>
      <w:tr w:rsidR="00F5582A" w14:paraId="2FD14030" w14:textId="77777777" w:rsidTr="00B6435C">
        <w:trPr>
          <w:trHeight w:val="425"/>
        </w:trPr>
        <w:tc>
          <w:tcPr>
            <w:tcW w:w="1498" w:type="dxa"/>
            <w:shd w:val="clear" w:color="auto" w:fill="BFBFBF" w:themeFill="background1" w:themeFillShade="BF"/>
          </w:tcPr>
          <w:p w14:paraId="505EF525" w14:textId="77777777" w:rsidR="00F5582A" w:rsidRPr="00F5582A" w:rsidRDefault="00F5582A" w:rsidP="00B6435C">
            <w:pPr>
              <w:jc w:val="center"/>
              <w:rPr>
                <w:b/>
                <w:sz w:val="28"/>
                <w:szCs w:val="28"/>
              </w:rPr>
            </w:pPr>
            <w:r w:rsidRPr="00F5582A">
              <w:rPr>
                <w:b/>
                <w:sz w:val="28"/>
                <w:szCs w:val="28"/>
              </w:rPr>
              <w:t>Antibiotic</w:t>
            </w:r>
          </w:p>
        </w:tc>
        <w:tc>
          <w:tcPr>
            <w:tcW w:w="1498" w:type="dxa"/>
            <w:shd w:val="clear" w:color="auto" w:fill="BFBFBF" w:themeFill="background1" w:themeFillShade="BF"/>
          </w:tcPr>
          <w:p w14:paraId="65EF7E68" w14:textId="77777777" w:rsidR="00F5582A" w:rsidRPr="00F5582A" w:rsidRDefault="00F5582A" w:rsidP="00B6435C">
            <w:pPr>
              <w:jc w:val="center"/>
              <w:rPr>
                <w:b/>
                <w:sz w:val="28"/>
                <w:szCs w:val="28"/>
              </w:rPr>
            </w:pPr>
            <w:r w:rsidRPr="00F5582A">
              <w:rPr>
                <w:b/>
                <w:sz w:val="28"/>
                <w:szCs w:val="28"/>
              </w:rPr>
              <w:t>Zone (mm)</w:t>
            </w:r>
          </w:p>
        </w:tc>
      </w:tr>
      <w:tr w:rsidR="00F5582A" w14:paraId="2E3CAC4C" w14:textId="77777777" w:rsidTr="00B6435C">
        <w:trPr>
          <w:trHeight w:val="425"/>
        </w:trPr>
        <w:tc>
          <w:tcPr>
            <w:tcW w:w="1498" w:type="dxa"/>
          </w:tcPr>
          <w:p w14:paraId="09983434" w14:textId="77777777" w:rsidR="00F5582A" w:rsidRPr="00F5582A" w:rsidRDefault="00F5582A" w:rsidP="00B6435C">
            <w:pPr>
              <w:jc w:val="center"/>
              <w:rPr>
                <w:sz w:val="28"/>
                <w:szCs w:val="28"/>
              </w:rPr>
            </w:pPr>
            <w:r w:rsidRPr="00F5582A">
              <w:rPr>
                <w:sz w:val="28"/>
                <w:szCs w:val="28"/>
              </w:rPr>
              <w:t>A</w:t>
            </w:r>
          </w:p>
        </w:tc>
        <w:tc>
          <w:tcPr>
            <w:tcW w:w="1498" w:type="dxa"/>
          </w:tcPr>
          <w:p w14:paraId="2F175C4C" w14:textId="77777777" w:rsidR="00F5582A" w:rsidRPr="00F5582A" w:rsidRDefault="00F5582A" w:rsidP="00B6435C">
            <w:pPr>
              <w:rPr>
                <w:sz w:val="28"/>
                <w:szCs w:val="28"/>
              </w:rPr>
            </w:pPr>
          </w:p>
        </w:tc>
      </w:tr>
      <w:tr w:rsidR="00F5582A" w14:paraId="2CDB4A8E" w14:textId="77777777" w:rsidTr="00B6435C">
        <w:trPr>
          <w:trHeight w:val="425"/>
        </w:trPr>
        <w:tc>
          <w:tcPr>
            <w:tcW w:w="1498" w:type="dxa"/>
          </w:tcPr>
          <w:p w14:paraId="68AAAD88" w14:textId="77777777" w:rsidR="00F5582A" w:rsidRPr="00F5582A" w:rsidRDefault="00F5582A" w:rsidP="00B6435C">
            <w:pPr>
              <w:jc w:val="center"/>
              <w:rPr>
                <w:sz w:val="28"/>
                <w:szCs w:val="28"/>
              </w:rPr>
            </w:pPr>
            <w:r w:rsidRPr="00F5582A">
              <w:rPr>
                <w:sz w:val="28"/>
                <w:szCs w:val="28"/>
              </w:rPr>
              <w:t>B</w:t>
            </w:r>
          </w:p>
        </w:tc>
        <w:tc>
          <w:tcPr>
            <w:tcW w:w="1498" w:type="dxa"/>
          </w:tcPr>
          <w:p w14:paraId="76D03702" w14:textId="77777777" w:rsidR="00F5582A" w:rsidRPr="00F5582A" w:rsidRDefault="00F5582A" w:rsidP="00B6435C">
            <w:pPr>
              <w:rPr>
                <w:sz w:val="28"/>
                <w:szCs w:val="28"/>
              </w:rPr>
            </w:pPr>
          </w:p>
        </w:tc>
      </w:tr>
      <w:tr w:rsidR="00F5582A" w14:paraId="47CD5E47" w14:textId="77777777" w:rsidTr="00B6435C">
        <w:trPr>
          <w:trHeight w:val="409"/>
        </w:trPr>
        <w:tc>
          <w:tcPr>
            <w:tcW w:w="1498" w:type="dxa"/>
          </w:tcPr>
          <w:p w14:paraId="73C7E2C1" w14:textId="77777777" w:rsidR="00F5582A" w:rsidRPr="00F5582A" w:rsidRDefault="00F5582A" w:rsidP="00B6435C">
            <w:pPr>
              <w:jc w:val="center"/>
              <w:rPr>
                <w:sz w:val="28"/>
                <w:szCs w:val="28"/>
              </w:rPr>
            </w:pPr>
            <w:r w:rsidRPr="00F5582A">
              <w:rPr>
                <w:sz w:val="28"/>
                <w:szCs w:val="28"/>
              </w:rPr>
              <w:t>C</w:t>
            </w:r>
          </w:p>
        </w:tc>
        <w:tc>
          <w:tcPr>
            <w:tcW w:w="1498" w:type="dxa"/>
          </w:tcPr>
          <w:p w14:paraId="5652F6A8" w14:textId="77777777" w:rsidR="00F5582A" w:rsidRPr="00F5582A" w:rsidRDefault="00F5582A" w:rsidP="00B6435C">
            <w:pPr>
              <w:rPr>
                <w:sz w:val="28"/>
                <w:szCs w:val="28"/>
              </w:rPr>
            </w:pPr>
          </w:p>
        </w:tc>
      </w:tr>
      <w:tr w:rsidR="00F5582A" w14:paraId="298FDA1D" w14:textId="77777777" w:rsidTr="00B6435C">
        <w:trPr>
          <w:trHeight w:val="425"/>
        </w:trPr>
        <w:tc>
          <w:tcPr>
            <w:tcW w:w="1498" w:type="dxa"/>
          </w:tcPr>
          <w:p w14:paraId="2CA69C11" w14:textId="77777777" w:rsidR="00F5582A" w:rsidRPr="00F5582A" w:rsidRDefault="00F5582A" w:rsidP="00B6435C">
            <w:pPr>
              <w:jc w:val="center"/>
              <w:rPr>
                <w:sz w:val="28"/>
                <w:szCs w:val="28"/>
              </w:rPr>
            </w:pPr>
            <w:r w:rsidRPr="00F5582A">
              <w:rPr>
                <w:sz w:val="28"/>
                <w:szCs w:val="28"/>
              </w:rPr>
              <w:t>D</w:t>
            </w:r>
          </w:p>
        </w:tc>
        <w:tc>
          <w:tcPr>
            <w:tcW w:w="1498" w:type="dxa"/>
          </w:tcPr>
          <w:p w14:paraId="0EBDFC97" w14:textId="77777777" w:rsidR="00F5582A" w:rsidRPr="00F5582A" w:rsidRDefault="00F5582A" w:rsidP="00B6435C">
            <w:pPr>
              <w:rPr>
                <w:sz w:val="28"/>
                <w:szCs w:val="28"/>
              </w:rPr>
            </w:pPr>
          </w:p>
        </w:tc>
      </w:tr>
      <w:tr w:rsidR="00F5582A" w14:paraId="5D90046E" w14:textId="77777777" w:rsidTr="00B6435C">
        <w:trPr>
          <w:trHeight w:val="425"/>
        </w:trPr>
        <w:tc>
          <w:tcPr>
            <w:tcW w:w="1498" w:type="dxa"/>
          </w:tcPr>
          <w:p w14:paraId="0EAF594A" w14:textId="77777777" w:rsidR="00F5582A" w:rsidRPr="00F5582A" w:rsidRDefault="00F5582A" w:rsidP="00B6435C">
            <w:pPr>
              <w:jc w:val="center"/>
              <w:rPr>
                <w:sz w:val="28"/>
                <w:szCs w:val="28"/>
              </w:rPr>
            </w:pPr>
            <w:r w:rsidRPr="00F5582A">
              <w:rPr>
                <w:sz w:val="28"/>
                <w:szCs w:val="28"/>
              </w:rPr>
              <w:t>E</w:t>
            </w:r>
          </w:p>
        </w:tc>
        <w:tc>
          <w:tcPr>
            <w:tcW w:w="1498" w:type="dxa"/>
          </w:tcPr>
          <w:p w14:paraId="78011BAF" w14:textId="77777777" w:rsidR="00F5582A" w:rsidRPr="00F5582A" w:rsidRDefault="00F5582A" w:rsidP="00B6435C">
            <w:pPr>
              <w:rPr>
                <w:sz w:val="28"/>
                <w:szCs w:val="28"/>
              </w:rPr>
            </w:pPr>
          </w:p>
        </w:tc>
      </w:tr>
      <w:tr w:rsidR="00F5582A" w14:paraId="6FDA1D9D" w14:textId="77777777" w:rsidTr="00B6435C">
        <w:trPr>
          <w:trHeight w:val="425"/>
        </w:trPr>
        <w:tc>
          <w:tcPr>
            <w:tcW w:w="1498" w:type="dxa"/>
          </w:tcPr>
          <w:p w14:paraId="7906D38A" w14:textId="77777777" w:rsidR="00F5582A" w:rsidRPr="00F5582A" w:rsidRDefault="00F5582A" w:rsidP="00B6435C">
            <w:pPr>
              <w:jc w:val="center"/>
              <w:rPr>
                <w:sz w:val="28"/>
                <w:szCs w:val="28"/>
              </w:rPr>
            </w:pPr>
            <w:r w:rsidRPr="00F5582A">
              <w:rPr>
                <w:sz w:val="28"/>
                <w:szCs w:val="28"/>
              </w:rPr>
              <w:t>F</w:t>
            </w:r>
          </w:p>
        </w:tc>
        <w:tc>
          <w:tcPr>
            <w:tcW w:w="1498" w:type="dxa"/>
          </w:tcPr>
          <w:p w14:paraId="15EE3E56" w14:textId="77777777" w:rsidR="00F5582A" w:rsidRPr="00F5582A" w:rsidRDefault="00F5582A" w:rsidP="00B6435C">
            <w:pPr>
              <w:rPr>
                <w:sz w:val="28"/>
                <w:szCs w:val="28"/>
              </w:rPr>
            </w:pPr>
          </w:p>
        </w:tc>
      </w:tr>
      <w:tr w:rsidR="00F5582A" w14:paraId="5F210D5E" w14:textId="77777777" w:rsidTr="00B6435C">
        <w:trPr>
          <w:trHeight w:val="425"/>
        </w:trPr>
        <w:tc>
          <w:tcPr>
            <w:tcW w:w="1498" w:type="dxa"/>
          </w:tcPr>
          <w:p w14:paraId="1DAF0EF7" w14:textId="77777777" w:rsidR="00F5582A" w:rsidRPr="00F5582A" w:rsidRDefault="00F5582A" w:rsidP="00B6435C">
            <w:pPr>
              <w:jc w:val="center"/>
              <w:rPr>
                <w:sz w:val="28"/>
                <w:szCs w:val="28"/>
              </w:rPr>
            </w:pPr>
            <w:r w:rsidRPr="00F5582A">
              <w:rPr>
                <w:sz w:val="28"/>
                <w:szCs w:val="28"/>
              </w:rPr>
              <w:t>G</w:t>
            </w:r>
          </w:p>
        </w:tc>
        <w:tc>
          <w:tcPr>
            <w:tcW w:w="1498" w:type="dxa"/>
          </w:tcPr>
          <w:p w14:paraId="5FDDE82E" w14:textId="77777777" w:rsidR="00F5582A" w:rsidRPr="00F5582A" w:rsidRDefault="00F5582A" w:rsidP="00B6435C">
            <w:pPr>
              <w:rPr>
                <w:sz w:val="28"/>
                <w:szCs w:val="28"/>
              </w:rPr>
            </w:pPr>
          </w:p>
        </w:tc>
      </w:tr>
    </w:tbl>
    <w:p w14:paraId="02E7974D" w14:textId="2FF9D3A6" w:rsidR="00F5582A" w:rsidRDefault="00F5582A">
      <w:r>
        <w:rPr>
          <w:noProof/>
        </w:rPr>
        <mc:AlternateContent>
          <mc:Choice Requires="wps">
            <w:drawing>
              <wp:anchor distT="0" distB="0" distL="114300" distR="114300" simplePos="0" relativeHeight="251659264" behindDoc="0" locked="0" layoutInCell="1" allowOverlap="1" wp14:anchorId="44757AC4" wp14:editId="48771250">
                <wp:simplePos x="0" y="0"/>
                <wp:positionH relativeFrom="column">
                  <wp:posOffset>2520950</wp:posOffset>
                </wp:positionH>
                <wp:positionV relativeFrom="paragraph">
                  <wp:posOffset>622300</wp:posOffset>
                </wp:positionV>
                <wp:extent cx="3765550" cy="2825750"/>
                <wp:effectExtent l="0" t="0" r="0" b="0"/>
                <wp:wrapNone/>
                <wp:docPr id="1" name="Text Box 1"/>
                <wp:cNvGraphicFramePr/>
                <a:graphic xmlns:a="http://schemas.openxmlformats.org/drawingml/2006/main">
                  <a:graphicData uri="http://schemas.microsoft.com/office/word/2010/wordprocessingShape">
                    <wps:wsp>
                      <wps:cNvSpPr txBox="1"/>
                      <wps:spPr>
                        <a:xfrm>
                          <a:off x="0" y="0"/>
                          <a:ext cx="3765550" cy="2825750"/>
                        </a:xfrm>
                        <a:prstGeom prst="rect">
                          <a:avLst/>
                        </a:prstGeom>
                        <a:noFill/>
                        <a:ln w="6350">
                          <a:noFill/>
                        </a:ln>
                      </wps:spPr>
                      <wps:txbx>
                        <w:txbxContent>
                          <w:p w14:paraId="094A7EAC" w14:textId="03C785BA" w:rsidR="00F5582A" w:rsidRDefault="00F5582A" w:rsidP="00F5582A">
                            <w:pPr>
                              <w:jc w:val="center"/>
                            </w:pPr>
                            <w:r>
                              <w:rPr>
                                <w:noProof/>
                              </w:rPr>
                              <w:drawing>
                                <wp:inline distT="0" distB="0" distL="0" distR="0" wp14:anchorId="04F1E84F" wp14:editId="20AF98D7">
                                  <wp:extent cx="2805120" cy="2730500"/>
                                  <wp:effectExtent l="0" t="0" r="0" b="0"/>
                                  <wp:docPr id="2" name="Picture 2" descr="Image result for antibiotic resistance zone of inhib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ntibiotic resistance zone of inhibitio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14711" cy="273983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757AC4" id="_x0000_t202" coordsize="21600,21600" o:spt="202" path="m,l,21600r21600,l21600,xe">
                <v:stroke joinstyle="miter"/>
                <v:path gradientshapeok="t" o:connecttype="rect"/>
              </v:shapetype>
              <v:shape id="Text Box 1" o:spid="_x0000_s1026" type="#_x0000_t202" style="position:absolute;margin-left:198.5pt;margin-top:49pt;width:296.5pt;height:2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" filled="f" stroked="f" strokeweight=".5pt">
                <v:textbox>
                  <w:txbxContent>
                    <w:p w14:paraId="094A7EAC" w14:textId="03C785BA" w:rsidR="00F5582A" w:rsidRDefault="00F5582A" w:rsidP="00F5582A">
                      <w:pPr>
                        <w:jc w:val="center"/>
                      </w:pPr>
                      <w:r>
                        <w:rPr>
                          <w:noProof/>
                        </w:rPr>
                        <w:drawing>
                          <wp:inline distT="0" distB="0" distL="0" distR="0" wp14:anchorId="04F1E84F" wp14:editId="20AF98D7">
                            <wp:extent cx="2805120" cy="2730500"/>
                            <wp:effectExtent l="0" t="0" r="0" b="0"/>
                            <wp:docPr id="2" name="Picture 2" descr="Image result for antibiotic resistance zone of inhib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ntibiotic resistance zone of inhibitio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14711" cy="2739836"/>
                                    </a:xfrm>
                                    <a:prstGeom prst="rect">
                                      <a:avLst/>
                                    </a:prstGeom>
                                    <a:noFill/>
                                    <a:ln>
                                      <a:noFill/>
                                    </a:ln>
                                  </pic:spPr>
                                </pic:pic>
                              </a:graphicData>
                            </a:graphic>
                          </wp:inline>
                        </w:drawing>
                      </w:r>
                    </w:p>
                  </w:txbxContent>
                </v:textbox>
              </v:shape>
            </w:pict>
          </mc:Fallback>
        </mc:AlternateContent>
      </w:r>
      <w:r>
        <w:t xml:space="preserve">The agar in the Petri dish was inoculated with a culture of </w:t>
      </w:r>
      <w:r w:rsidRPr="00F5582A">
        <w:rPr>
          <w:i/>
        </w:rPr>
        <w:t>Streptococcus pyogenes</w:t>
      </w:r>
      <w:r>
        <w:t xml:space="preserve"> from a patient </w:t>
      </w:r>
      <w:bookmarkStart w:id="0" w:name="_GoBack"/>
      <w:r>
        <w:t xml:space="preserve">diagnosed with strep throat.  </w:t>
      </w:r>
      <w:r>
        <w:t xml:space="preserve">Observe and measure the zones of inhibition created by the 7 antibiotics </w:t>
      </w:r>
      <w:bookmarkEnd w:id="0"/>
      <w:r>
        <w:t>on the discs placed on the agar in the Petri dish below.</w:t>
      </w:r>
      <w:r>
        <w:t xml:space="preserve"> (7)</w:t>
      </w:r>
    </w:p>
    <w:p w14:paraId="38B5B773" w14:textId="385F02C3" w:rsidR="00F5582A" w:rsidRDefault="00F5582A"/>
    <w:p w14:paraId="0A663E1F" w14:textId="77777777" w:rsidR="00F5582A" w:rsidRDefault="00F5582A"/>
    <w:p w14:paraId="460A73C1" w14:textId="7404507A" w:rsidR="00F5582A" w:rsidRPr="00F5582A" w:rsidRDefault="00F5582A" w:rsidP="00F5582A">
      <w:pPr>
        <w:spacing w:after="0"/>
      </w:pPr>
    </w:p>
    <w:p w14:paraId="11F2D5C2" w14:textId="3D9937EF" w:rsidR="00F5582A" w:rsidRDefault="00F5582A"/>
    <w:p w14:paraId="7677D0F5" w14:textId="603CD3B9" w:rsidR="00F5582A" w:rsidRDefault="00F5582A"/>
    <w:p w14:paraId="03360D5B" w14:textId="4BAB1321" w:rsidR="00F5582A" w:rsidRDefault="00F5582A"/>
    <w:p w14:paraId="7D09C63C" w14:textId="120AB521" w:rsidR="00F5582A" w:rsidRDefault="00F5582A"/>
    <w:p w14:paraId="3FD36EA2" w14:textId="2D4806CF" w:rsidR="00F5582A" w:rsidRDefault="00F5582A"/>
    <w:p w14:paraId="3F39F164" w14:textId="2CEE5A07" w:rsidR="00F5582A" w:rsidRDefault="00F5582A"/>
    <w:p w14:paraId="4F008A12" w14:textId="62BDB1F9" w:rsidR="00F5582A" w:rsidRDefault="00F5582A"/>
    <w:p w14:paraId="585F753A" w14:textId="61211499" w:rsidR="00F5582A" w:rsidRDefault="00F5582A"/>
    <w:p w14:paraId="4D202C50" w14:textId="2C30F350" w:rsidR="00F5582A" w:rsidRDefault="00F5582A">
      <w:r>
        <w:t xml:space="preserve">a)  Explain, referencing data, which antibiotic would be the </w:t>
      </w:r>
      <w:r w:rsidR="00B6435C">
        <w:t>BEST</w:t>
      </w:r>
      <w:r>
        <w:t xml:space="preserve"> to use to treat the patient’s infection?  </w:t>
      </w:r>
    </w:p>
    <w:p w14:paraId="216944AD" w14:textId="43531BC4" w:rsidR="00F5582A" w:rsidRDefault="00F5582A">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(3)</w:t>
      </w:r>
    </w:p>
    <w:p w14:paraId="207DA3EA" w14:textId="77777777" w:rsidR="00F5582A" w:rsidRDefault="00F5582A" w:rsidP="00F5582A">
      <w:pPr>
        <w:spacing w:after="0"/>
      </w:pPr>
      <w:r>
        <w:t xml:space="preserve">b)  </w:t>
      </w:r>
      <w:proofErr w:type="gramStart"/>
      <w:r>
        <w:t>Does</w:t>
      </w:r>
      <w:proofErr w:type="gramEnd"/>
      <w:r>
        <w:t xml:space="preserve"> the bacteria seem to show resistance to any of the antibiotics tested?  Explain, referencing data.</w:t>
      </w:r>
    </w:p>
    <w:p w14:paraId="2B148F8C" w14:textId="0F0601DB" w:rsidR="00F5582A" w:rsidRDefault="00F5582A" w:rsidP="00F5582A">
      <w:pPr>
        <w:spacing w:after="0"/>
      </w:pPr>
      <w:r>
        <w:t>_______</w:t>
      </w:r>
      <w:r>
        <w:t>_</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(3)</w:t>
      </w:r>
    </w:p>
    <w:p w14:paraId="7481EAB9" w14:textId="3716B5F1" w:rsidR="00F5582A" w:rsidRDefault="00F5582A" w:rsidP="00F5582A">
      <w:pPr>
        <w:spacing w:after="0"/>
      </w:pPr>
    </w:p>
    <w:p w14:paraId="7D4EA667" w14:textId="060EB1D0" w:rsidR="00F5582A" w:rsidRDefault="00F5582A" w:rsidP="00F5582A">
      <w:pPr>
        <w:spacing w:after="0"/>
      </w:pPr>
      <w:r>
        <w:t>c)  Suppose you write a prescription to the patient to take your chosen antibiotic for 10 days.  Write below what you would say to the patient to explain why it is important to continue taking the antibiotic for the entire 10 days and NOT to stop taking it any sooner.</w:t>
      </w:r>
    </w:p>
    <w:p w14:paraId="547F19FB" w14:textId="658BE968" w:rsidR="00F5582A" w:rsidRPr="00F5582A" w:rsidRDefault="00F5582A">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__________________________________________________________________________________________________________________________________________________________________________</w:t>
      </w:r>
      <w:r>
        <w:t>_(3)</w:t>
      </w:r>
    </w:p>
    <w:sectPr w:rsidR="00F5582A" w:rsidRPr="00F5582A" w:rsidSect="00B6435C">
      <w:pgSz w:w="12240" w:h="15840"/>
      <w:pgMar w:top="99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82A"/>
    <w:rsid w:val="001B4C0B"/>
    <w:rsid w:val="009C469D"/>
    <w:rsid w:val="00B6435C"/>
    <w:rsid w:val="00F55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3B1F8"/>
  <w15:chartTrackingRefBased/>
  <w15:docId w15:val="{661FB66D-A9DE-4399-BA1B-A2A3EB94C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8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582A"/>
    <w:rPr>
      <w:rFonts w:ascii="Segoe UI" w:hAnsi="Segoe UI" w:cs="Segoe UI"/>
      <w:sz w:val="18"/>
      <w:szCs w:val="18"/>
    </w:rPr>
  </w:style>
  <w:style w:type="table" w:styleId="TableGrid">
    <w:name w:val="Table Grid"/>
    <w:basedOn w:val="TableNormal"/>
    <w:uiPriority w:val="39"/>
    <w:rsid w:val="00F558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342</Words>
  <Characters>1953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Inman</dc:creator>
  <cp:keywords/>
  <dc:description/>
  <cp:lastModifiedBy>Elizabeth Inman</cp:lastModifiedBy>
  <cp:revision>1</cp:revision>
  <cp:lastPrinted>2019-03-21T14:24:00Z</cp:lastPrinted>
  <dcterms:created xsi:type="dcterms:W3CDTF">2019-03-21T14:13:00Z</dcterms:created>
  <dcterms:modified xsi:type="dcterms:W3CDTF">2019-03-21T14:25:00Z</dcterms:modified>
</cp:coreProperties>
</file>