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53" w:rsidRDefault="00BF59A3" w:rsidP="00BF59A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BF59A3">
        <w:rPr>
          <w:rFonts w:ascii="Comic Sans MS" w:hAnsi="Comic Sans MS"/>
          <w:b/>
          <w:sz w:val="20"/>
          <w:szCs w:val="20"/>
          <w:u w:val="single"/>
        </w:rPr>
        <w:t xml:space="preserve">IB </w:t>
      </w:r>
      <w:proofErr w:type="gramStart"/>
      <w:r w:rsidRPr="00BF59A3">
        <w:rPr>
          <w:rFonts w:ascii="Comic Sans MS" w:hAnsi="Comic Sans MS"/>
          <w:b/>
          <w:sz w:val="20"/>
          <w:szCs w:val="20"/>
          <w:u w:val="single"/>
        </w:rPr>
        <w:t>HL  Biology</w:t>
      </w:r>
      <w:proofErr w:type="gramEnd"/>
      <w:r w:rsidRPr="00BF59A3">
        <w:rPr>
          <w:rFonts w:ascii="Comic Sans MS" w:hAnsi="Comic Sans MS"/>
          <w:b/>
          <w:sz w:val="20"/>
          <w:szCs w:val="20"/>
          <w:u w:val="single"/>
        </w:rPr>
        <w:t xml:space="preserve"> Lab Report Outline (INMAN)</w:t>
      </w: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Cover Sheet with Title (Includes detailed title, name, date, class)</w:t>
      </w: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I.  </w:t>
      </w:r>
      <w:r w:rsidRPr="000D7D89">
        <w:rPr>
          <w:rFonts w:ascii="Comic Sans MS" w:hAnsi="Comic Sans MS"/>
          <w:b/>
          <w:sz w:val="20"/>
          <w:szCs w:val="20"/>
        </w:rPr>
        <w:t>Title</w:t>
      </w:r>
      <w:r>
        <w:rPr>
          <w:rFonts w:ascii="Comic Sans MS" w:hAnsi="Comic Sans MS"/>
          <w:sz w:val="20"/>
          <w:szCs w:val="20"/>
        </w:rPr>
        <w:t>:  Needs to clearly describe the lab and include the IV and DV.</w:t>
      </w: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II</w:t>
      </w:r>
      <w:proofErr w:type="gramStart"/>
      <w:r>
        <w:rPr>
          <w:rFonts w:ascii="Comic Sans MS" w:hAnsi="Comic Sans MS"/>
          <w:sz w:val="20"/>
          <w:szCs w:val="20"/>
        </w:rPr>
        <w:t xml:space="preserve">.  </w:t>
      </w:r>
      <w:r w:rsidRPr="00BF59A3">
        <w:rPr>
          <w:rFonts w:ascii="Comic Sans MS" w:hAnsi="Comic Sans MS"/>
          <w:b/>
          <w:sz w:val="20"/>
          <w:szCs w:val="20"/>
          <w:u w:val="single"/>
        </w:rPr>
        <w:t>Design</w:t>
      </w:r>
      <w:proofErr w:type="gramEnd"/>
      <w:r>
        <w:rPr>
          <w:rFonts w:ascii="Comic Sans MS" w:hAnsi="Comic Sans MS"/>
          <w:sz w:val="20"/>
          <w:szCs w:val="20"/>
        </w:rPr>
        <w:t>:</w:t>
      </w:r>
    </w:p>
    <w:p w:rsidR="006A1E56" w:rsidRDefault="00BF59A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CB71FA">
        <w:rPr>
          <w:rFonts w:ascii="Comic Sans MS" w:hAnsi="Comic Sans MS"/>
          <w:b/>
          <w:sz w:val="20"/>
          <w:szCs w:val="20"/>
          <w:u w:val="single"/>
        </w:rPr>
        <w:t>Background</w:t>
      </w:r>
      <w:r>
        <w:rPr>
          <w:rFonts w:ascii="Comic Sans MS" w:hAnsi="Comic Sans MS"/>
          <w:sz w:val="20"/>
          <w:szCs w:val="20"/>
        </w:rPr>
        <w:t xml:space="preserve">:  Give a brief, but thorough introduction to the content behind what you are </w:t>
      </w:r>
      <w:r>
        <w:rPr>
          <w:rFonts w:ascii="Comic Sans MS" w:hAnsi="Comic Sans MS"/>
          <w:sz w:val="20"/>
          <w:szCs w:val="20"/>
        </w:rPr>
        <w:tab/>
        <w:t xml:space="preserve">investigating, IN THIRD PERSON (NO “I”, “You,”, or “We”).  This background needs to </w:t>
      </w:r>
      <w:r>
        <w:rPr>
          <w:rFonts w:ascii="Comic Sans MS" w:hAnsi="Comic Sans MS"/>
          <w:sz w:val="20"/>
          <w:szCs w:val="20"/>
        </w:rPr>
        <w:tab/>
        <w:t xml:space="preserve">include the </w:t>
      </w:r>
      <w:r w:rsidR="009A79E3">
        <w:rPr>
          <w:rFonts w:ascii="Comic Sans MS" w:hAnsi="Comic Sans MS"/>
          <w:sz w:val="20"/>
          <w:szCs w:val="20"/>
        </w:rPr>
        <w:t>detailed</w:t>
      </w:r>
      <w:r>
        <w:rPr>
          <w:rFonts w:ascii="Comic Sans MS" w:hAnsi="Comic Sans MS"/>
          <w:sz w:val="20"/>
          <w:szCs w:val="20"/>
        </w:rPr>
        <w:t xml:space="preserve"> SCIENCE/BIOLOGY behind your investigation.  You can also include the </w:t>
      </w:r>
      <w:r>
        <w:rPr>
          <w:rFonts w:ascii="Comic Sans MS" w:hAnsi="Comic Sans MS"/>
          <w:sz w:val="20"/>
          <w:szCs w:val="20"/>
        </w:rPr>
        <w:tab/>
        <w:t>reasons behind choosing this topic to investigate…just keep it in third person!</w:t>
      </w:r>
      <w:r w:rsidR="006A1E56">
        <w:rPr>
          <w:rFonts w:ascii="Comic Sans MS" w:hAnsi="Comic Sans MS"/>
          <w:sz w:val="20"/>
          <w:szCs w:val="20"/>
        </w:rPr>
        <w:t xml:space="preserve">  Introduce </w:t>
      </w:r>
      <w:r w:rsidR="006A1E56">
        <w:rPr>
          <w:rFonts w:ascii="Comic Sans MS" w:hAnsi="Comic Sans MS"/>
          <w:sz w:val="20"/>
          <w:szCs w:val="20"/>
        </w:rPr>
        <w:tab/>
        <w:t xml:space="preserve">and state your general research question/aim here.  If you use a source, CITE IT PROPERLY </w:t>
      </w:r>
      <w:r w:rsidR="006A1E56">
        <w:rPr>
          <w:rFonts w:ascii="Comic Sans MS" w:hAnsi="Comic Sans MS"/>
          <w:sz w:val="20"/>
          <w:szCs w:val="20"/>
        </w:rPr>
        <w:tab/>
        <w:t xml:space="preserve">IN MLA FORMAT.  However, don’t use a source for knowledge we learn in class that you </w:t>
      </w:r>
      <w:r w:rsidR="006A1E56">
        <w:rPr>
          <w:rFonts w:ascii="Comic Sans MS" w:hAnsi="Comic Sans MS"/>
          <w:sz w:val="20"/>
          <w:szCs w:val="20"/>
        </w:rPr>
        <w:tab/>
        <w:t>should really already know (common knowledge?).  Citing a dictionary is just silly!</w:t>
      </w: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CB71FA">
        <w:rPr>
          <w:rFonts w:ascii="Comic Sans MS" w:hAnsi="Comic Sans MS"/>
          <w:b/>
          <w:sz w:val="20"/>
          <w:szCs w:val="20"/>
          <w:u w:val="single"/>
        </w:rPr>
        <w:t>Hypothesis</w:t>
      </w:r>
      <w:r>
        <w:rPr>
          <w:rFonts w:ascii="Comic Sans MS" w:hAnsi="Comic Sans MS"/>
          <w:sz w:val="20"/>
          <w:szCs w:val="20"/>
        </w:rPr>
        <w:t xml:space="preserve">:  Now that you’ve introduced the reader to the content, state your hypothesis.  </w:t>
      </w:r>
      <w:r>
        <w:rPr>
          <w:rFonts w:ascii="Comic Sans MS" w:hAnsi="Comic Sans MS"/>
          <w:sz w:val="20"/>
          <w:szCs w:val="20"/>
        </w:rPr>
        <w:tab/>
        <w:t>The general format is “If</w:t>
      </w:r>
      <w:proofErr w:type="gramStart"/>
      <w:r>
        <w:rPr>
          <w:rFonts w:ascii="Comic Sans MS" w:hAnsi="Comic Sans MS"/>
          <w:sz w:val="20"/>
          <w:szCs w:val="20"/>
        </w:rPr>
        <w:t>…(</w:t>
      </w:r>
      <w:proofErr w:type="gramEnd"/>
      <w:r>
        <w:rPr>
          <w:rFonts w:ascii="Comic Sans MS" w:hAnsi="Comic Sans MS"/>
          <w:sz w:val="20"/>
          <w:szCs w:val="20"/>
        </w:rPr>
        <w:t xml:space="preserve">IV), then…(DV), because…(scientific logic/reasons for the </w:t>
      </w:r>
      <w:r>
        <w:rPr>
          <w:rFonts w:ascii="Comic Sans MS" w:hAnsi="Comic Sans MS"/>
          <w:sz w:val="20"/>
          <w:szCs w:val="20"/>
        </w:rPr>
        <w:tab/>
        <w:t xml:space="preserve">prediction).  </w:t>
      </w:r>
      <w:r w:rsidRPr="009A79E3">
        <w:rPr>
          <w:rFonts w:ascii="Comic Sans MS" w:hAnsi="Comic Sans MS"/>
          <w:b/>
          <w:sz w:val="20"/>
          <w:szCs w:val="20"/>
        </w:rPr>
        <w:t>YOU MUST HAVE SCIENTIFIC JUSTIFICATION FOR THE HYPOTHESIS</w:t>
      </w:r>
      <w:r>
        <w:rPr>
          <w:rFonts w:ascii="Comic Sans MS" w:hAnsi="Comic Sans MS"/>
          <w:sz w:val="20"/>
          <w:szCs w:val="20"/>
        </w:rPr>
        <w:t>.</w:t>
      </w:r>
      <w:r w:rsidR="003B1058">
        <w:rPr>
          <w:rFonts w:ascii="Comic Sans MS" w:hAnsi="Comic Sans MS"/>
          <w:sz w:val="20"/>
          <w:szCs w:val="20"/>
        </w:rPr>
        <w:t xml:space="preserve">  </w:t>
      </w:r>
    </w:p>
    <w:p w:rsidR="003B1058" w:rsidRDefault="003B1058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To really solidify your hypothesis, don’t just say that an “increase” or “decrease” in the DV </w:t>
      </w:r>
      <w:r>
        <w:rPr>
          <w:rFonts w:ascii="Comic Sans MS" w:hAnsi="Comic Sans MS"/>
          <w:sz w:val="20"/>
          <w:szCs w:val="20"/>
        </w:rPr>
        <w:tab/>
        <w:t>is expected, but discuss HOW/IN WHAT WAY the DV will change (</w:t>
      </w:r>
      <w:proofErr w:type="spellStart"/>
      <w:r>
        <w:rPr>
          <w:rFonts w:ascii="Comic Sans MS" w:hAnsi="Comic Sans MS"/>
          <w:sz w:val="20"/>
          <w:szCs w:val="20"/>
        </w:rPr>
        <w:t>ie</w:t>
      </w:r>
      <w:proofErr w:type="spellEnd"/>
      <w:r>
        <w:rPr>
          <w:rFonts w:ascii="Comic Sans MS" w:hAnsi="Comic Sans MS"/>
          <w:sz w:val="20"/>
          <w:szCs w:val="20"/>
        </w:rPr>
        <w:t xml:space="preserve">; discuss rate, shape </w:t>
      </w:r>
      <w:r>
        <w:rPr>
          <w:rFonts w:ascii="Comic Sans MS" w:hAnsi="Comic Sans MS"/>
          <w:sz w:val="20"/>
          <w:szCs w:val="20"/>
        </w:rPr>
        <w:tab/>
        <w:t>of the curve, leveling off/stabilizing…when will this happen and why).</w:t>
      </w:r>
    </w:p>
    <w:p w:rsidR="000D7D89" w:rsidRDefault="000D7D89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YOU ARE </w:t>
      </w:r>
      <w:r w:rsidRPr="000D7D89">
        <w:rPr>
          <w:rFonts w:ascii="Comic Sans MS" w:hAnsi="Comic Sans MS"/>
          <w:b/>
          <w:sz w:val="20"/>
          <w:szCs w:val="20"/>
        </w:rPr>
        <w:t>NOT</w:t>
      </w:r>
      <w:r>
        <w:rPr>
          <w:rFonts w:ascii="Comic Sans MS" w:hAnsi="Comic Sans MS"/>
          <w:sz w:val="20"/>
          <w:szCs w:val="20"/>
        </w:rPr>
        <w:t xml:space="preserve"> DEVELOPING </w:t>
      </w:r>
      <w:r w:rsidRPr="000D7D89">
        <w:rPr>
          <w:rFonts w:ascii="Comic Sans MS" w:hAnsi="Comic Sans MS"/>
          <w:sz w:val="20"/>
          <w:szCs w:val="20"/>
          <w:u w:val="single"/>
        </w:rPr>
        <w:t>THEORIES</w:t>
      </w:r>
      <w:r>
        <w:rPr>
          <w:rFonts w:ascii="Comic Sans MS" w:hAnsi="Comic Sans MS"/>
          <w:sz w:val="20"/>
          <w:szCs w:val="20"/>
        </w:rPr>
        <w:t xml:space="preserve">!  </w:t>
      </w: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</w:p>
    <w:p w:rsidR="003B1058" w:rsidRDefault="003B1058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CB71FA">
        <w:rPr>
          <w:rFonts w:ascii="Comic Sans MS" w:hAnsi="Comic Sans MS"/>
          <w:b/>
          <w:sz w:val="20"/>
          <w:szCs w:val="20"/>
          <w:u w:val="single"/>
        </w:rPr>
        <w:t>Sketch Graph</w:t>
      </w:r>
      <w:r>
        <w:rPr>
          <w:rFonts w:ascii="Comic Sans MS" w:hAnsi="Comic Sans MS"/>
          <w:sz w:val="20"/>
          <w:szCs w:val="20"/>
        </w:rPr>
        <w:t xml:space="preserve">:  This should be done electronically, not hand-written.  The axes should be </w:t>
      </w:r>
      <w:r>
        <w:rPr>
          <w:rFonts w:ascii="Comic Sans MS" w:hAnsi="Comic Sans MS"/>
          <w:sz w:val="20"/>
          <w:szCs w:val="20"/>
        </w:rPr>
        <w:tab/>
        <w:t xml:space="preserve">labeled just like they will be in the DCP section and there should be a detailed title on the </w:t>
      </w:r>
      <w:r>
        <w:rPr>
          <w:rFonts w:ascii="Comic Sans MS" w:hAnsi="Comic Sans MS"/>
          <w:sz w:val="20"/>
          <w:szCs w:val="20"/>
        </w:rPr>
        <w:tab/>
        <w:t xml:space="preserve">sketch graph.  A general trend line is fine.  Just make sure this sketch graph matches what </w:t>
      </w:r>
      <w:r>
        <w:rPr>
          <w:rFonts w:ascii="Comic Sans MS" w:hAnsi="Comic Sans MS"/>
          <w:sz w:val="20"/>
          <w:szCs w:val="20"/>
        </w:rPr>
        <w:tab/>
        <w:t>your hypothesis says!</w:t>
      </w:r>
    </w:p>
    <w:p w:rsidR="003B1058" w:rsidRDefault="003B1058" w:rsidP="00BF59A3">
      <w:pPr>
        <w:spacing w:after="0"/>
        <w:rPr>
          <w:rFonts w:ascii="Comic Sans MS" w:hAnsi="Comic Sans MS"/>
          <w:sz w:val="20"/>
          <w:szCs w:val="20"/>
        </w:rPr>
      </w:pP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CB71FA">
        <w:rPr>
          <w:rFonts w:ascii="Comic Sans MS" w:hAnsi="Comic Sans MS"/>
          <w:b/>
          <w:sz w:val="20"/>
          <w:szCs w:val="20"/>
          <w:u w:val="single"/>
        </w:rPr>
        <w:t>Identify variables</w:t>
      </w:r>
      <w:r>
        <w:rPr>
          <w:rFonts w:ascii="Comic Sans MS" w:hAnsi="Comic Sans MS"/>
          <w:sz w:val="20"/>
          <w:szCs w:val="20"/>
        </w:rPr>
        <w:t xml:space="preserve">:  </w:t>
      </w: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F59A3">
        <w:rPr>
          <w:rFonts w:ascii="Comic Sans MS" w:hAnsi="Comic Sans MS"/>
          <w:b/>
          <w:sz w:val="20"/>
          <w:szCs w:val="20"/>
        </w:rPr>
        <w:t>Independent variable</w:t>
      </w:r>
      <w:r>
        <w:rPr>
          <w:rFonts w:ascii="Comic Sans MS" w:hAnsi="Comic Sans MS"/>
          <w:sz w:val="20"/>
          <w:szCs w:val="20"/>
        </w:rPr>
        <w:t xml:space="preserve">:  Identify what this is (ex:  </w:t>
      </w:r>
      <w:r w:rsidRPr="00BF59A3">
        <w:rPr>
          <w:rFonts w:ascii="Comic Sans MS" w:hAnsi="Comic Sans MS"/>
          <w:i/>
          <w:sz w:val="20"/>
          <w:szCs w:val="20"/>
        </w:rPr>
        <w:t>Amount of fertilizer</w:t>
      </w:r>
      <w:r>
        <w:rPr>
          <w:rFonts w:ascii="Comic Sans MS" w:hAnsi="Comic Sans MS"/>
          <w:sz w:val="20"/>
          <w:szCs w:val="20"/>
        </w:rPr>
        <w:t xml:space="preserve">) and the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different levels that were used (ex:  </w:t>
      </w:r>
      <w:r w:rsidRPr="00BF59A3">
        <w:rPr>
          <w:rFonts w:ascii="Comic Sans MS" w:hAnsi="Comic Sans MS"/>
          <w:i/>
          <w:sz w:val="20"/>
          <w:szCs w:val="20"/>
        </w:rPr>
        <w:t>5.0g, 10.0g, 15.0g, 20.0g</w:t>
      </w:r>
      <w:r>
        <w:rPr>
          <w:rFonts w:ascii="Comic Sans MS" w:hAnsi="Comic Sans MS"/>
          <w:sz w:val="20"/>
          <w:szCs w:val="20"/>
        </w:rPr>
        <w:t xml:space="preserve">), along with the reason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for using these different levels and </w:t>
      </w:r>
      <w:r w:rsidR="005273D9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 xml:space="preserve">uncertainty in measuring these levels </w:t>
      </w:r>
    </w:p>
    <w:p w:rsidR="00BF59A3" w:rsidRDefault="00BF59A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(</w:t>
      </w:r>
      <w:proofErr w:type="gramStart"/>
      <w:r>
        <w:rPr>
          <w:rFonts w:ascii="Comic Sans MS" w:hAnsi="Comic Sans MS"/>
          <w:sz w:val="20"/>
          <w:szCs w:val="20"/>
        </w:rPr>
        <w:t>ex</w:t>
      </w:r>
      <w:proofErr w:type="gramEnd"/>
      <w:r>
        <w:rPr>
          <w:rFonts w:ascii="Comic Sans MS" w:hAnsi="Comic Sans MS"/>
          <w:sz w:val="20"/>
          <w:szCs w:val="20"/>
        </w:rPr>
        <w:t xml:space="preserve">:  </w:t>
      </w:r>
      <w:r w:rsidRPr="005273D9">
        <w:rPr>
          <w:rFonts w:ascii="Comic Sans MS" w:hAnsi="Comic Sans MS"/>
          <w:i/>
          <w:sz w:val="20"/>
          <w:szCs w:val="20"/>
        </w:rPr>
        <w:t>+/- 0.1g</w:t>
      </w:r>
      <w:r>
        <w:rPr>
          <w:rFonts w:ascii="Comic Sans MS" w:hAnsi="Comic Sans MS"/>
          <w:sz w:val="20"/>
          <w:szCs w:val="20"/>
        </w:rPr>
        <w:t>)</w:t>
      </w:r>
      <w:r w:rsidR="005273D9">
        <w:rPr>
          <w:rFonts w:ascii="Comic Sans MS" w:hAnsi="Comic Sans MS"/>
          <w:sz w:val="20"/>
          <w:szCs w:val="20"/>
        </w:rPr>
        <w:t>.</w:t>
      </w:r>
    </w:p>
    <w:p w:rsidR="005273D9" w:rsidRDefault="005273D9" w:rsidP="00BF59A3">
      <w:pPr>
        <w:spacing w:after="0"/>
        <w:rPr>
          <w:rFonts w:ascii="Comic Sans MS" w:hAnsi="Comic Sans MS"/>
          <w:sz w:val="20"/>
          <w:szCs w:val="20"/>
        </w:rPr>
      </w:pPr>
    </w:p>
    <w:p w:rsidR="005273D9" w:rsidRDefault="005273D9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273D9">
        <w:rPr>
          <w:rFonts w:ascii="Comic Sans MS" w:hAnsi="Comic Sans MS"/>
          <w:b/>
          <w:sz w:val="20"/>
          <w:szCs w:val="20"/>
        </w:rPr>
        <w:t>Control group</w:t>
      </w:r>
      <w:r>
        <w:rPr>
          <w:rFonts w:ascii="Comic Sans MS" w:hAnsi="Comic Sans MS"/>
          <w:sz w:val="20"/>
          <w:szCs w:val="20"/>
        </w:rPr>
        <w:t xml:space="preserve">:  Do you have a group that did not receive the IV?  Or one that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represented the naturally-occurring variation (ex:  </w:t>
      </w:r>
      <w:r w:rsidRPr="005273D9">
        <w:rPr>
          <w:rFonts w:ascii="Comic Sans MS" w:hAnsi="Comic Sans MS"/>
          <w:i/>
          <w:sz w:val="20"/>
          <w:szCs w:val="20"/>
        </w:rPr>
        <w:t>seeds with 0.0g fertilizer</w:t>
      </w:r>
      <w:r>
        <w:rPr>
          <w:rFonts w:ascii="Comic Sans MS" w:hAnsi="Comic Sans MS"/>
          <w:sz w:val="20"/>
          <w:szCs w:val="20"/>
        </w:rPr>
        <w:t>).</w:t>
      </w:r>
    </w:p>
    <w:p w:rsidR="005273D9" w:rsidRDefault="005273D9" w:rsidP="00BF59A3">
      <w:pPr>
        <w:spacing w:after="0"/>
        <w:rPr>
          <w:rFonts w:ascii="Comic Sans MS" w:hAnsi="Comic Sans MS"/>
          <w:sz w:val="20"/>
          <w:szCs w:val="20"/>
        </w:rPr>
      </w:pPr>
    </w:p>
    <w:p w:rsidR="005273D9" w:rsidRDefault="005273D9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273D9">
        <w:rPr>
          <w:rFonts w:ascii="Comic Sans MS" w:hAnsi="Comic Sans MS"/>
          <w:b/>
          <w:sz w:val="20"/>
          <w:szCs w:val="20"/>
        </w:rPr>
        <w:t>Dependent variable</w:t>
      </w:r>
      <w:r>
        <w:rPr>
          <w:rFonts w:ascii="Comic Sans MS" w:hAnsi="Comic Sans MS"/>
          <w:sz w:val="20"/>
          <w:szCs w:val="20"/>
        </w:rPr>
        <w:t xml:space="preserve">:  Identify how you measured the effect of the independent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variable (ex:  </w:t>
      </w:r>
      <w:r w:rsidRPr="005273D9">
        <w:rPr>
          <w:rFonts w:ascii="Comic Sans MS" w:hAnsi="Comic Sans MS"/>
          <w:i/>
          <w:sz w:val="20"/>
          <w:szCs w:val="20"/>
        </w:rPr>
        <w:t>plant growth in height</w:t>
      </w:r>
      <w:r>
        <w:rPr>
          <w:rFonts w:ascii="Comic Sans MS" w:hAnsi="Comic Sans MS"/>
          <w:sz w:val="20"/>
          <w:szCs w:val="20"/>
        </w:rPr>
        <w:t xml:space="preserve">) and uncertainty/units (ex: </w:t>
      </w:r>
      <w:r w:rsidRPr="005273D9">
        <w:rPr>
          <w:rFonts w:ascii="Comic Sans MS" w:hAnsi="Comic Sans MS"/>
          <w:i/>
          <w:sz w:val="20"/>
          <w:szCs w:val="20"/>
        </w:rPr>
        <w:t>+/- 0.5mm</w:t>
      </w:r>
      <w:r>
        <w:rPr>
          <w:rFonts w:ascii="Comic Sans MS" w:hAnsi="Comic Sans MS"/>
          <w:sz w:val="20"/>
          <w:szCs w:val="20"/>
        </w:rPr>
        <w:t xml:space="preserve">).  </w:t>
      </w:r>
      <w:r w:rsidR="006A1E56">
        <w:rPr>
          <w:rFonts w:ascii="Comic Sans MS" w:hAnsi="Comic Sans MS"/>
          <w:sz w:val="20"/>
          <w:szCs w:val="20"/>
        </w:rPr>
        <w:tab/>
      </w:r>
      <w:r w:rsidR="006A1E56">
        <w:rPr>
          <w:rFonts w:ascii="Comic Sans MS" w:hAnsi="Comic Sans MS"/>
          <w:sz w:val="20"/>
          <w:szCs w:val="20"/>
        </w:rPr>
        <w:tab/>
      </w:r>
      <w:r w:rsidR="006A1E56">
        <w:rPr>
          <w:rFonts w:ascii="Comic Sans MS" w:hAnsi="Comic Sans MS"/>
          <w:sz w:val="20"/>
          <w:szCs w:val="20"/>
        </w:rPr>
        <w:tab/>
      </w:r>
      <w:r w:rsidR="006A1E56">
        <w:rPr>
          <w:rFonts w:ascii="Comic Sans MS" w:hAnsi="Comic Sans MS"/>
          <w:sz w:val="20"/>
          <w:szCs w:val="20"/>
        </w:rPr>
        <w:tab/>
        <w:t>Remember that you must use a metric form of measurement.</w:t>
      </w:r>
    </w:p>
    <w:p w:rsidR="005273D9" w:rsidRDefault="005273D9" w:rsidP="00BF59A3">
      <w:pPr>
        <w:spacing w:after="0"/>
        <w:rPr>
          <w:rFonts w:ascii="Comic Sans MS" w:hAnsi="Comic Sans MS"/>
          <w:sz w:val="20"/>
          <w:szCs w:val="20"/>
        </w:rPr>
      </w:pPr>
    </w:p>
    <w:p w:rsidR="005273D9" w:rsidRDefault="005273D9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273D9">
        <w:rPr>
          <w:rFonts w:ascii="Comic Sans MS" w:hAnsi="Comic Sans MS"/>
          <w:b/>
          <w:sz w:val="20"/>
          <w:szCs w:val="20"/>
        </w:rPr>
        <w:t>Controlled variables</w:t>
      </w:r>
      <w:r>
        <w:rPr>
          <w:rFonts w:ascii="Comic Sans MS" w:hAnsi="Comic Sans MS"/>
          <w:sz w:val="20"/>
          <w:szCs w:val="20"/>
        </w:rPr>
        <w:t>:  A great way to or</w:t>
      </w:r>
      <w:r w:rsidR="006A1E56">
        <w:rPr>
          <w:rFonts w:ascii="Comic Sans MS" w:hAnsi="Comic Sans MS"/>
          <w:sz w:val="20"/>
          <w:szCs w:val="20"/>
        </w:rPr>
        <w:t xml:space="preserve">ganize this is by using a table (see Table 1).  </w:t>
      </w:r>
      <w:r w:rsidR="006A1E56">
        <w:rPr>
          <w:rFonts w:ascii="Comic Sans MS" w:hAnsi="Comic Sans MS"/>
          <w:sz w:val="20"/>
          <w:szCs w:val="20"/>
        </w:rPr>
        <w:tab/>
      </w:r>
      <w:r w:rsidR="006A1E56">
        <w:rPr>
          <w:rFonts w:ascii="Comic Sans MS" w:hAnsi="Comic Sans MS"/>
          <w:sz w:val="20"/>
          <w:szCs w:val="20"/>
        </w:rPr>
        <w:tab/>
      </w:r>
      <w:r w:rsidR="006A1E56">
        <w:rPr>
          <w:rFonts w:ascii="Comic Sans MS" w:hAnsi="Comic Sans MS"/>
          <w:sz w:val="20"/>
          <w:szCs w:val="20"/>
        </w:rPr>
        <w:tab/>
        <w:t>Be VERY specific on the WHY and HOW.  Don’t forget to title this table!</w:t>
      </w:r>
    </w:p>
    <w:p w:rsidR="00BD6AD8" w:rsidRDefault="00BD6AD8" w:rsidP="00BF59A3">
      <w:pPr>
        <w:spacing w:after="0"/>
        <w:rPr>
          <w:rFonts w:ascii="Comic Sans MS" w:hAnsi="Comic Sans MS"/>
          <w:sz w:val="20"/>
          <w:szCs w:val="20"/>
        </w:rPr>
      </w:pPr>
    </w:p>
    <w:p w:rsidR="003B1058" w:rsidRDefault="003B1058" w:rsidP="00BF59A3">
      <w:pPr>
        <w:spacing w:after="0"/>
        <w:rPr>
          <w:rFonts w:ascii="Comic Sans MS" w:hAnsi="Comic Sans MS"/>
          <w:sz w:val="20"/>
          <w:szCs w:val="20"/>
        </w:rPr>
      </w:pPr>
    </w:p>
    <w:p w:rsidR="003B1058" w:rsidRDefault="003B1058" w:rsidP="00BF59A3">
      <w:pPr>
        <w:spacing w:after="0"/>
        <w:rPr>
          <w:rFonts w:ascii="Comic Sans MS" w:hAnsi="Comic Sans MS"/>
          <w:sz w:val="20"/>
          <w:szCs w:val="20"/>
        </w:rPr>
      </w:pPr>
    </w:p>
    <w:p w:rsidR="007773AA" w:rsidRDefault="005273D9" w:rsidP="00BF59A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6A1E56">
        <w:rPr>
          <w:rFonts w:ascii="Comic Sans MS" w:hAnsi="Comic Sans MS"/>
          <w:b/>
          <w:sz w:val="20"/>
          <w:szCs w:val="20"/>
          <w:u w:val="single"/>
        </w:rPr>
        <w:t>Table 1:  Controlled Variables</w:t>
      </w:r>
      <w:r w:rsidR="006A1E56" w:rsidRPr="006A1E56">
        <w:rPr>
          <w:rFonts w:ascii="Comic Sans MS" w:hAnsi="Comic Sans MS"/>
          <w:b/>
          <w:sz w:val="20"/>
          <w:szCs w:val="20"/>
          <w:u w:val="single"/>
        </w:rPr>
        <w:t xml:space="preserve"> for Effect of Fertilizer Concentration on </w:t>
      </w:r>
    </w:p>
    <w:p w:rsidR="005273D9" w:rsidRPr="006A1E56" w:rsidRDefault="006A1E56" w:rsidP="00BF59A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6A1E56">
        <w:rPr>
          <w:rFonts w:ascii="Comic Sans MS" w:hAnsi="Comic Sans MS"/>
          <w:b/>
          <w:sz w:val="20"/>
          <w:szCs w:val="20"/>
          <w:u w:val="single"/>
        </w:rPr>
        <w:t xml:space="preserve">Height of </w:t>
      </w:r>
      <w:r w:rsidRPr="006A1E56">
        <w:rPr>
          <w:rFonts w:ascii="Comic Sans MS" w:hAnsi="Comic Sans MS"/>
          <w:b/>
          <w:i/>
          <w:sz w:val="20"/>
          <w:szCs w:val="20"/>
          <w:u w:val="single"/>
        </w:rPr>
        <w:t xml:space="preserve">Brassica </w:t>
      </w:r>
      <w:proofErr w:type="spellStart"/>
      <w:proofErr w:type="gramStart"/>
      <w:r w:rsidRPr="006A1E56">
        <w:rPr>
          <w:rFonts w:ascii="Comic Sans MS" w:hAnsi="Comic Sans MS"/>
          <w:b/>
          <w:i/>
          <w:sz w:val="20"/>
          <w:szCs w:val="20"/>
          <w:u w:val="single"/>
        </w:rPr>
        <w:t>rapa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3257"/>
        <w:gridCol w:w="3261"/>
      </w:tblGrid>
      <w:tr w:rsidR="005273D9" w:rsidTr="00BD6AD8">
        <w:tc>
          <w:tcPr>
            <w:tcW w:w="2898" w:type="dxa"/>
            <w:shd w:val="pct12" w:color="auto" w:fill="auto"/>
          </w:tcPr>
          <w:p w:rsidR="005273D9" w:rsidRPr="00BD6AD8" w:rsidRDefault="005273D9" w:rsidP="005273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6AD8">
              <w:rPr>
                <w:rFonts w:ascii="Comic Sans MS" w:hAnsi="Comic Sans MS"/>
                <w:b/>
                <w:sz w:val="20"/>
                <w:szCs w:val="20"/>
              </w:rPr>
              <w:t>Variable to be Controlled</w:t>
            </w:r>
          </w:p>
        </w:tc>
        <w:tc>
          <w:tcPr>
            <w:tcW w:w="3330" w:type="dxa"/>
            <w:shd w:val="pct12" w:color="auto" w:fill="auto"/>
          </w:tcPr>
          <w:p w:rsidR="005273D9" w:rsidRPr="00BD6AD8" w:rsidRDefault="005273D9" w:rsidP="005273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6AD8">
              <w:rPr>
                <w:rFonts w:ascii="Comic Sans MS" w:hAnsi="Comic Sans MS"/>
                <w:b/>
                <w:sz w:val="20"/>
                <w:szCs w:val="20"/>
              </w:rPr>
              <w:t>Why the Variable is Controlled</w:t>
            </w:r>
          </w:p>
        </w:tc>
        <w:tc>
          <w:tcPr>
            <w:tcW w:w="3348" w:type="dxa"/>
            <w:shd w:val="pct12" w:color="auto" w:fill="auto"/>
          </w:tcPr>
          <w:p w:rsidR="005273D9" w:rsidRPr="00BD6AD8" w:rsidRDefault="005273D9" w:rsidP="005273D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6AD8">
              <w:rPr>
                <w:rFonts w:ascii="Comic Sans MS" w:hAnsi="Comic Sans MS"/>
                <w:b/>
                <w:sz w:val="20"/>
                <w:szCs w:val="20"/>
              </w:rPr>
              <w:t>How the Variable is Controlled</w:t>
            </w:r>
          </w:p>
        </w:tc>
      </w:tr>
      <w:tr w:rsidR="005273D9" w:rsidTr="00BD6AD8">
        <w:tc>
          <w:tcPr>
            <w:tcW w:w="2898" w:type="dxa"/>
          </w:tcPr>
          <w:p w:rsidR="005273D9" w:rsidRDefault="006A1E56" w:rsidP="005273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A1E56">
              <w:rPr>
                <w:rFonts w:ascii="Comic Sans MS" w:hAnsi="Comic Sans MS"/>
                <w:b/>
                <w:sz w:val="20"/>
                <w:szCs w:val="20"/>
              </w:rPr>
              <w:t>GOOD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273D9">
              <w:rPr>
                <w:rFonts w:ascii="Comic Sans MS" w:hAnsi="Comic Sans MS"/>
                <w:sz w:val="20"/>
                <w:szCs w:val="20"/>
              </w:rPr>
              <w:t xml:space="preserve">Ex:  </w:t>
            </w:r>
            <w:r w:rsidR="005273D9" w:rsidRPr="00BD6AD8">
              <w:rPr>
                <w:rFonts w:ascii="Comic Sans MS" w:hAnsi="Comic Sans MS"/>
                <w:i/>
                <w:sz w:val="20"/>
                <w:szCs w:val="20"/>
              </w:rPr>
              <w:t>Species of Seed/Plant</w:t>
            </w:r>
          </w:p>
          <w:p w:rsidR="006A1E56" w:rsidRDefault="006A1E56" w:rsidP="005273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A1E56" w:rsidRPr="006A1E56" w:rsidRDefault="006A1E56" w:rsidP="005273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1E56"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3330" w:type="dxa"/>
          </w:tcPr>
          <w:p w:rsidR="005273D9" w:rsidRDefault="006A1E56" w:rsidP="005273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1E56">
              <w:rPr>
                <w:rFonts w:ascii="Comic Sans MS" w:hAnsi="Comic Sans MS"/>
                <w:b/>
                <w:sz w:val="20"/>
                <w:szCs w:val="20"/>
              </w:rPr>
              <w:t>GOOD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D6AD8">
              <w:rPr>
                <w:rFonts w:ascii="Comic Sans MS" w:hAnsi="Comic Sans MS"/>
                <w:sz w:val="20"/>
                <w:szCs w:val="20"/>
              </w:rPr>
              <w:t xml:space="preserve">Ex:  </w:t>
            </w:r>
            <w:r w:rsidR="005273D9" w:rsidRPr="00BD6AD8">
              <w:rPr>
                <w:rFonts w:ascii="Comic Sans MS" w:hAnsi="Comic Sans MS"/>
                <w:i/>
                <w:sz w:val="20"/>
                <w:szCs w:val="20"/>
              </w:rPr>
              <w:t>Different species of plant can exhibit different rates of growth and have varying nutritional and environmental needs.</w:t>
            </w:r>
          </w:p>
        </w:tc>
        <w:tc>
          <w:tcPr>
            <w:tcW w:w="3348" w:type="dxa"/>
          </w:tcPr>
          <w:p w:rsidR="005273D9" w:rsidRDefault="005273D9" w:rsidP="005273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73D9" w:rsidRDefault="006A1E56" w:rsidP="005273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1E56">
              <w:rPr>
                <w:rFonts w:ascii="Comic Sans MS" w:hAnsi="Comic Sans MS"/>
                <w:b/>
                <w:sz w:val="20"/>
                <w:szCs w:val="20"/>
              </w:rPr>
              <w:t>GOOD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D6AD8">
              <w:rPr>
                <w:rFonts w:ascii="Comic Sans MS" w:hAnsi="Comic Sans MS"/>
                <w:sz w:val="20"/>
                <w:szCs w:val="20"/>
              </w:rPr>
              <w:t xml:space="preserve">Ex: </w:t>
            </w:r>
            <w:r w:rsidR="005273D9" w:rsidRPr="00BD6AD8">
              <w:rPr>
                <w:rFonts w:ascii="Comic Sans MS" w:hAnsi="Comic Sans MS"/>
                <w:i/>
                <w:sz w:val="20"/>
                <w:szCs w:val="20"/>
              </w:rPr>
              <w:t xml:space="preserve">Only Brassica </w:t>
            </w:r>
            <w:proofErr w:type="spellStart"/>
            <w:r w:rsidR="005273D9" w:rsidRPr="00BD6AD8">
              <w:rPr>
                <w:rFonts w:ascii="Comic Sans MS" w:hAnsi="Comic Sans MS"/>
                <w:i/>
                <w:sz w:val="20"/>
                <w:szCs w:val="20"/>
              </w:rPr>
              <w:t>rapa</w:t>
            </w:r>
            <w:proofErr w:type="spellEnd"/>
            <w:r w:rsidR="005273D9" w:rsidRPr="00BD6AD8">
              <w:rPr>
                <w:rFonts w:ascii="Comic Sans MS" w:hAnsi="Comic Sans MS"/>
                <w:i/>
                <w:sz w:val="20"/>
                <w:szCs w:val="20"/>
              </w:rPr>
              <w:t xml:space="preserve"> (mustard) seeds will be used.</w:t>
            </w:r>
          </w:p>
        </w:tc>
      </w:tr>
      <w:tr w:rsidR="006A1E56" w:rsidTr="00BD6AD8">
        <w:tc>
          <w:tcPr>
            <w:tcW w:w="2898" w:type="dxa"/>
          </w:tcPr>
          <w:p w:rsidR="006A1E56" w:rsidRDefault="006A1E56" w:rsidP="005273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A1E56">
              <w:rPr>
                <w:rFonts w:ascii="Comic Sans MS" w:hAnsi="Comic Sans MS"/>
                <w:b/>
                <w:sz w:val="20"/>
                <w:szCs w:val="20"/>
              </w:rPr>
              <w:t>BAD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Ex:  </w:t>
            </w:r>
            <w:r w:rsidRPr="006A1E56">
              <w:rPr>
                <w:rFonts w:ascii="Comic Sans MS" w:hAnsi="Comic Sans MS"/>
                <w:i/>
                <w:sz w:val="20"/>
                <w:szCs w:val="20"/>
              </w:rPr>
              <w:t>Plant</w:t>
            </w:r>
          </w:p>
          <w:p w:rsidR="006A1E56" w:rsidRDefault="006A1E56" w:rsidP="005273D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6A1E56" w:rsidRPr="006A1E56" w:rsidRDefault="006A1E56" w:rsidP="005273D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1E56">
              <w:rPr>
                <w:rFonts w:ascii="Comic Sans MS" w:hAnsi="Comic Sans MS"/>
                <w:sz w:val="36"/>
                <w:szCs w:val="36"/>
              </w:rPr>
              <w:sym w:font="Wingdings" w:char="F04C"/>
            </w:r>
          </w:p>
        </w:tc>
        <w:tc>
          <w:tcPr>
            <w:tcW w:w="3330" w:type="dxa"/>
          </w:tcPr>
          <w:p w:rsidR="006A1E56" w:rsidRDefault="006A1E56" w:rsidP="005273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1E56">
              <w:rPr>
                <w:rFonts w:ascii="Comic Sans MS" w:hAnsi="Comic Sans MS"/>
                <w:b/>
                <w:sz w:val="20"/>
                <w:szCs w:val="20"/>
              </w:rPr>
              <w:t>BAD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Ex:  </w:t>
            </w:r>
            <w:r w:rsidRPr="006A1E56">
              <w:rPr>
                <w:rFonts w:ascii="Comic Sans MS" w:hAnsi="Comic Sans MS"/>
                <w:i/>
                <w:sz w:val="20"/>
                <w:szCs w:val="20"/>
              </w:rPr>
              <w:t>The plant needs to be kept the same because different plants can give different results.</w:t>
            </w:r>
          </w:p>
        </w:tc>
        <w:tc>
          <w:tcPr>
            <w:tcW w:w="3348" w:type="dxa"/>
          </w:tcPr>
          <w:p w:rsidR="006A1E56" w:rsidRDefault="006A1E56" w:rsidP="005273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1E56">
              <w:rPr>
                <w:rFonts w:ascii="Comic Sans MS" w:hAnsi="Comic Sans MS"/>
                <w:b/>
                <w:sz w:val="20"/>
                <w:szCs w:val="20"/>
              </w:rPr>
              <w:t>BAD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Ex:  </w:t>
            </w:r>
            <w:r w:rsidRPr="006A1E56">
              <w:rPr>
                <w:rFonts w:ascii="Comic Sans MS" w:hAnsi="Comic Sans MS"/>
                <w:i/>
                <w:sz w:val="20"/>
                <w:szCs w:val="20"/>
              </w:rPr>
              <w:t>The seed type will be kept the same.</w:t>
            </w:r>
          </w:p>
        </w:tc>
      </w:tr>
    </w:tbl>
    <w:p w:rsidR="003B1058" w:rsidRDefault="003B1058" w:rsidP="00BF59A3">
      <w:pPr>
        <w:spacing w:after="0"/>
        <w:rPr>
          <w:rFonts w:ascii="Comic Sans MS" w:hAnsi="Comic Sans MS"/>
          <w:sz w:val="20"/>
          <w:szCs w:val="20"/>
        </w:rPr>
      </w:pPr>
    </w:p>
    <w:p w:rsidR="003B1058" w:rsidRDefault="003B1058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CB71FA">
        <w:rPr>
          <w:rFonts w:ascii="Comic Sans MS" w:hAnsi="Comic Sans MS"/>
          <w:b/>
          <w:sz w:val="20"/>
          <w:szCs w:val="20"/>
          <w:u w:val="single"/>
        </w:rPr>
        <w:t>Method</w:t>
      </w:r>
      <w:r w:rsidR="00EB5D2C">
        <w:rPr>
          <w:rFonts w:ascii="Comic Sans MS" w:hAnsi="Comic Sans MS"/>
          <w:sz w:val="20"/>
          <w:szCs w:val="20"/>
        </w:rPr>
        <w:t>:  This is how the experiment was completed</w:t>
      </w:r>
      <w:r>
        <w:rPr>
          <w:rFonts w:ascii="Comic Sans MS" w:hAnsi="Comic Sans MS"/>
          <w:sz w:val="20"/>
          <w:szCs w:val="20"/>
        </w:rPr>
        <w:t>!</w:t>
      </w:r>
    </w:p>
    <w:p w:rsidR="003B1058" w:rsidRDefault="007773AA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B1058" w:rsidRPr="00CB71FA">
        <w:rPr>
          <w:rFonts w:ascii="Comic Sans MS" w:hAnsi="Comic Sans MS"/>
          <w:b/>
          <w:sz w:val="20"/>
          <w:szCs w:val="20"/>
          <w:u w:val="single"/>
        </w:rPr>
        <w:t>Materials</w:t>
      </w:r>
      <w:r w:rsidR="003B1058">
        <w:rPr>
          <w:rFonts w:ascii="Comic Sans MS" w:hAnsi="Comic Sans MS"/>
          <w:sz w:val="20"/>
          <w:szCs w:val="20"/>
        </w:rPr>
        <w:t xml:space="preserve">:  A materials list is not always necessary, but it helps organize your </w:t>
      </w:r>
      <w:r w:rsidR="003B1058">
        <w:rPr>
          <w:rFonts w:ascii="Comic Sans MS" w:hAnsi="Comic Sans MS"/>
          <w:sz w:val="20"/>
          <w:szCs w:val="20"/>
        </w:rPr>
        <w:tab/>
      </w:r>
      <w:r w:rsidR="003B1058">
        <w:rPr>
          <w:rFonts w:ascii="Comic Sans MS" w:hAnsi="Comic Sans MS"/>
          <w:sz w:val="20"/>
          <w:szCs w:val="20"/>
        </w:rPr>
        <w:tab/>
      </w:r>
      <w:r w:rsidR="003B1058">
        <w:rPr>
          <w:rFonts w:ascii="Comic Sans MS" w:hAnsi="Comic Sans MS"/>
          <w:sz w:val="20"/>
          <w:szCs w:val="20"/>
        </w:rPr>
        <w:tab/>
        <w:t>method.  A table is often nice for this, too (see Table 2).</w:t>
      </w:r>
    </w:p>
    <w:p w:rsidR="00EB5D2C" w:rsidRDefault="00EB5D2C" w:rsidP="00BF59A3">
      <w:pPr>
        <w:spacing w:after="0"/>
        <w:rPr>
          <w:rFonts w:ascii="Comic Sans MS" w:hAnsi="Comic Sans MS"/>
          <w:sz w:val="20"/>
          <w:szCs w:val="20"/>
        </w:rPr>
      </w:pPr>
    </w:p>
    <w:p w:rsidR="00EB5D2C" w:rsidRPr="00EB5D2C" w:rsidRDefault="00EB5D2C" w:rsidP="00BF59A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EB5D2C">
        <w:rPr>
          <w:rFonts w:ascii="Comic Sans MS" w:hAnsi="Comic Sans MS"/>
          <w:b/>
          <w:sz w:val="20"/>
          <w:szCs w:val="20"/>
          <w:u w:val="single"/>
        </w:rPr>
        <w:t>Table 2:  Equipment for</w:t>
      </w:r>
      <w:r>
        <w:rPr>
          <w:rFonts w:ascii="Comic Sans MS" w:hAnsi="Comic Sans MS"/>
          <w:sz w:val="20"/>
          <w:szCs w:val="20"/>
        </w:rPr>
        <w:t xml:space="preserve"> </w:t>
      </w:r>
      <w:r w:rsidRPr="006A1E56">
        <w:rPr>
          <w:rFonts w:ascii="Comic Sans MS" w:hAnsi="Comic Sans MS"/>
          <w:b/>
          <w:sz w:val="20"/>
          <w:szCs w:val="20"/>
          <w:u w:val="single"/>
        </w:rPr>
        <w:t xml:space="preserve">Effect of Fertilizer Concentration on Height of </w:t>
      </w:r>
      <w:r w:rsidRPr="006A1E56">
        <w:rPr>
          <w:rFonts w:ascii="Comic Sans MS" w:hAnsi="Comic Sans MS"/>
          <w:b/>
          <w:i/>
          <w:sz w:val="20"/>
          <w:szCs w:val="20"/>
          <w:u w:val="single"/>
        </w:rPr>
        <w:t xml:space="preserve">Brassica </w:t>
      </w:r>
      <w:proofErr w:type="spellStart"/>
      <w:proofErr w:type="gramStart"/>
      <w:r w:rsidRPr="006A1E56">
        <w:rPr>
          <w:rFonts w:ascii="Comic Sans MS" w:hAnsi="Comic Sans MS"/>
          <w:b/>
          <w:i/>
          <w:sz w:val="20"/>
          <w:szCs w:val="20"/>
          <w:u w:val="single"/>
        </w:rPr>
        <w:t>rapa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2839"/>
        <w:gridCol w:w="3290"/>
      </w:tblGrid>
      <w:tr w:rsidR="003B1058" w:rsidTr="003B1058">
        <w:tc>
          <w:tcPr>
            <w:tcW w:w="3301" w:type="dxa"/>
            <w:shd w:val="pct12" w:color="auto" w:fill="auto"/>
          </w:tcPr>
          <w:p w:rsidR="003B1058" w:rsidRPr="003B1058" w:rsidRDefault="003B1058" w:rsidP="003B10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1058">
              <w:rPr>
                <w:rFonts w:ascii="Comic Sans MS" w:hAnsi="Comic Sans MS"/>
                <w:b/>
                <w:sz w:val="20"/>
                <w:szCs w:val="20"/>
              </w:rPr>
              <w:t>Equipment</w:t>
            </w:r>
          </w:p>
        </w:tc>
        <w:tc>
          <w:tcPr>
            <w:tcW w:w="2909" w:type="dxa"/>
            <w:shd w:val="pct12" w:color="auto" w:fill="auto"/>
          </w:tcPr>
          <w:p w:rsidR="003B1058" w:rsidRPr="003B1058" w:rsidRDefault="003B1058" w:rsidP="003B10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1058">
              <w:rPr>
                <w:rFonts w:ascii="Comic Sans MS" w:hAnsi="Comic Sans MS"/>
                <w:b/>
                <w:sz w:val="20"/>
                <w:szCs w:val="20"/>
              </w:rPr>
              <w:t>Quantity</w:t>
            </w:r>
          </w:p>
        </w:tc>
        <w:tc>
          <w:tcPr>
            <w:tcW w:w="3366" w:type="dxa"/>
            <w:shd w:val="pct12" w:color="auto" w:fill="auto"/>
          </w:tcPr>
          <w:p w:rsidR="003B1058" w:rsidRPr="003B1058" w:rsidRDefault="003B1058" w:rsidP="003B10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1058">
              <w:rPr>
                <w:rFonts w:ascii="Comic Sans MS" w:hAnsi="Comic Sans MS"/>
                <w:b/>
                <w:sz w:val="20"/>
                <w:szCs w:val="20"/>
              </w:rPr>
              <w:t>Uncertainty</w:t>
            </w:r>
          </w:p>
        </w:tc>
      </w:tr>
      <w:tr w:rsidR="003B1058" w:rsidTr="003B1058">
        <w:tc>
          <w:tcPr>
            <w:tcW w:w="3301" w:type="dxa"/>
          </w:tcPr>
          <w:p w:rsidR="003B1058" w:rsidRDefault="003B1058" w:rsidP="003B1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1058">
              <w:rPr>
                <w:rFonts w:ascii="Comic Sans MS" w:hAnsi="Comic Sans MS"/>
                <w:b/>
                <w:sz w:val="20"/>
                <w:szCs w:val="20"/>
              </w:rPr>
              <w:t>GOOD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Ex:  </w:t>
            </w:r>
          </w:p>
          <w:p w:rsidR="003B1058" w:rsidRDefault="003B1058" w:rsidP="003B105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3B1058">
              <w:rPr>
                <w:rFonts w:ascii="Comic Sans MS" w:hAnsi="Comic Sans MS"/>
                <w:i/>
                <w:sz w:val="20"/>
                <w:szCs w:val="20"/>
              </w:rPr>
              <w:t>100mL Graduated Cylinder</w:t>
            </w:r>
          </w:p>
          <w:p w:rsidR="00EB5D2C" w:rsidRPr="003B1058" w:rsidRDefault="00EB5D2C" w:rsidP="003B105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A1E56"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2909" w:type="dxa"/>
          </w:tcPr>
          <w:p w:rsidR="003B1058" w:rsidRDefault="003B1058" w:rsidP="003B1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1058">
              <w:rPr>
                <w:rFonts w:ascii="Comic Sans MS" w:hAnsi="Comic Sans MS"/>
                <w:b/>
                <w:sz w:val="20"/>
                <w:szCs w:val="20"/>
              </w:rPr>
              <w:t>GOOD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Ex:</w:t>
            </w:r>
          </w:p>
          <w:p w:rsidR="003B1058" w:rsidRPr="003B1058" w:rsidRDefault="003B1058" w:rsidP="003B105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3B1058"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3366" w:type="dxa"/>
          </w:tcPr>
          <w:p w:rsidR="003B1058" w:rsidRDefault="003B1058" w:rsidP="003B1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1058">
              <w:rPr>
                <w:rFonts w:ascii="Comic Sans MS" w:hAnsi="Comic Sans MS"/>
                <w:b/>
                <w:sz w:val="20"/>
                <w:szCs w:val="20"/>
              </w:rPr>
              <w:t>GOOD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Ex:</w:t>
            </w:r>
          </w:p>
          <w:p w:rsidR="003B1058" w:rsidRPr="003B1058" w:rsidRDefault="003B1058" w:rsidP="003B105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3B1058">
              <w:rPr>
                <w:rFonts w:ascii="Comic Sans MS" w:hAnsi="Comic Sans MS"/>
                <w:i/>
                <w:sz w:val="20"/>
                <w:szCs w:val="20"/>
              </w:rPr>
              <w:t>+/- 0.5mL</w:t>
            </w:r>
          </w:p>
        </w:tc>
      </w:tr>
      <w:tr w:rsidR="003B1058" w:rsidTr="003B1058">
        <w:trPr>
          <w:trHeight w:val="215"/>
        </w:trPr>
        <w:tc>
          <w:tcPr>
            <w:tcW w:w="3301" w:type="dxa"/>
          </w:tcPr>
          <w:p w:rsidR="003B1058" w:rsidRDefault="003B1058" w:rsidP="003B1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1058">
              <w:rPr>
                <w:rFonts w:ascii="Comic Sans MS" w:hAnsi="Comic Sans MS"/>
                <w:b/>
                <w:sz w:val="20"/>
                <w:szCs w:val="20"/>
              </w:rPr>
              <w:t xml:space="preserve">BAD </w:t>
            </w:r>
            <w:r>
              <w:rPr>
                <w:rFonts w:ascii="Comic Sans MS" w:hAnsi="Comic Sans MS"/>
                <w:sz w:val="20"/>
                <w:szCs w:val="20"/>
              </w:rPr>
              <w:t xml:space="preserve">Ex:  </w:t>
            </w:r>
            <w:r w:rsidRPr="00EB5D2C">
              <w:rPr>
                <w:rFonts w:ascii="Comic Sans MS" w:hAnsi="Comic Sans MS"/>
                <w:i/>
                <w:sz w:val="20"/>
                <w:szCs w:val="20"/>
              </w:rPr>
              <w:t>Graduated Cylinder</w:t>
            </w:r>
          </w:p>
          <w:p w:rsidR="00EB5D2C" w:rsidRDefault="00EB5D2C" w:rsidP="003B1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1E56">
              <w:rPr>
                <w:rFonts w:ascii="Comic Sans MS" w:hAnsi="Comic Sans MS"/>
                <w:sz w:val="36"/>
                <w:szCs w:val="36"/>
              </w:rPr>
              <w:sym w:font="Wingdings" w:char="F04C"/>
            </w:r>
          </w:p>
        </w:tc>
        <w:tc>
          <w:tcPr>
            <w:tcW w:w="2909" w:type="dxa"/>
          </w:tcPr>
          <w:p w:rsidR="003B1058" w:rsidRDefault="003B1058" w:rsidP="003B1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1058">
              <w:rPr>
                <w:rFonts w:ascii="Comic Sans MS" w:hAnsi="Comic Sans MS"/>
                <w:b/>
                <w:sz w:val="20"/>
                <w:szCs w:val="20"/>
              </w:rPr>
              <w:t>BAD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Ex: </w:t>
            </w:r>
            <w:r w:rsidRPr="00EB5D2C">
              <w:rPr>
                <w:rFonts w:ascii="Comic Sans MS" w:hAnsi="Comic Sans MS"/>
                <w:i/>
                <w:sz w:val="20"/>
                <w:szCs w:val="20"/>
              </w:rPr>
              <w:t>1</w:t>
            </w:r>
          </w:p>
        </w:tc>
        <w:tc>
          <w:tcPr>
            <w:tcW w:w="3366" w:type="dxa"/>
          </w:tcPr>
          <w:p w:rsidR="003B1058" w:rsidRDefault="003B1058" w:rsidP="003B10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B1058">
              <w:rPr>
                <w:rFonts w:ascii="Comic Sans MS" w:hAnsi="Comic Sans MS"/>
                <w:b/>
                <w:sz w:val="20"/>
                <w:szCs w:val="20"/>
              </w:rPr>
              <w:t>BAD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Ex: </w:t>
            </w:r>
            <w:r w:rsidRPr="00EB5D2C">
              <w:rPr>
                <w:rFonts w:ascii="Comic Sans MS" w:hAnsi="Comic Sans MS"/>
                <w:i/>
                <w:sz w:val="20"/>
                <w:szCs w:val="20"/>
              </w:rPr>
              <w:t>10mL</w:t>
            </w:r>
          </w:p>
        </w:tc>
      </w:tr>
    </w:tbl>
    <w:p w:rsidR="003B1058" w:rsidRDefault="003B1058" w:rsidP="00BF59A3">
      <w:pPr>
        <w:spacing w:after="0"/>
        <w:rPr>
          <w:rFonts w:ascii="Comic Sans MS" w:hAnsi="Comic Sans MS"/>
          <w:sz w:val="20"/>
          <w:szCs w:val="20"/>
        </w:rPr>
      </w:pPr>
    </w:p>
    <w:p w:rsidR="00EB5D2C" w:rsidRDefault="00EB5D2C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B5D2C">
        <w:rPr>
          <w:rFonts w:ascii="Comic Sans MS" w:hAnsi="Comic Sans MS"/>
          <w:b/>
          <w:i/>
          <w:sz w:val="20"/>
          <w:szCs w:val="20"/>
        </w:rPr>
        <w:t xml:space="preserve">YOU </w:t>
      </w:r>
      <w:r w:rsidRPr="00EB5D2C">
        <w:rPr>
          <w:rFonts w:ascii="Comic Sans MS" w:hAnsi="Comic Sans MS"/>
          <w:b/>
          <w:i/>
          <w:sz w:val="20"/>
          <w:szCs w:val="20"/>
          <w:u w:val="single"/>
        </w:rPr>
        <w:t>DON’T</w:t>
      </w:r>
      <w:r w:rsidRPr="00EB5D2C">
        <w:rPr>
          <w:rFonts w:ascii="Comic Sans MS" w:hAnsi="Comic Sans MS"/>
          <w:b/>
          <w:i/>
          <w:sz w:val="20"/>
          <w:szCs w:val="20"/>
        </w:rPr>
        <w:t xml:space="preserve"> NEED TO INCLUDE</w:t>
      </w:r>
      <w:r>
        <w:rPr>
          <w:rFonts w:ascii="Comic Sans MS" w:hAnsi="Comic Sans MS"/>
          <w:sz w:val="20"/>
          <w:szCs w:val="20"/>
        </w:rPr>
        <w:t>: (</w:t>
      </w:r>
      <w:r w:rsidRPr="009A79E3">
        <w:rPr>
          <w:rFonts w:ascii="Comic Sans MS" w:hAnsi="Comic Sans MS"/>
          <w:i/>
          <w:sz w:val="20"/>
          <w:szCs w:val="20"/>
        </w:rPr>
        <w:t>isn’t it a bit elementary?</w:t>
      </w:r>
      <w:r>
        <w:rPr>
          <w:rFonts w:ascii="Comic Sans MS" w:hAnsi="Comic Sans MS"/>
          <w:sz w:val="20"/>
          <w:szCs w:val="20"/>
        </w:rPr>
        <w:t>)</w:t>
      </w:r>
    </w:p>
    <w:p w:rsidR="00EB5D2C" w:rsidRPr="00EB5D2C" w:rsidRDefault="00EB5D2C" w:rsidP="00BF59A3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B5D2C">
        <w:rPr>
          <w:rFonts w:ascii="Comic Sans MS" w:hAnsi="Comic Sans MS"/>
          <w:i/>
          <w:sz w:val="20"/>
          <w:szCs w:val="20"/>
        </w:rPr>
        <w:t xml:space="preserve">Step 1:  Gather materials.  </w:t>
      </w:r>
    </w:p>
    <w:p w:rsidR="003B1058" w:rsidRDefault="003B1058" w:rsidP="00BF59A3">
      <w:pPr>
        <w:spacing w:after="0"/>
        <w:rPr>
          <w:rFonts w:ascii="Comic Sans MS" w:hAnsi="Comic Sans MS"/>
          <w:sz w:val="20"/>
          <w:szCs w:val="20"/>
        </w:rPr>
      </w:pPr>
    </w:p>
    <w:p w:rsidR="00EB5D2C" w:rsidRDefault="00EB5D2C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CB71FA">
        <w:rPr>
          <w:rFonts w:ascii="Comic Sans MS" w:hAnsi="Comic Sans MS"/>
          <w:b/>
          <w:sz w:val="20"/>
          <w:szCs w:val="20"/>
          <w:u w:val="single"/>
        </w:rPr>
        <w:t>Procedure</w:t>
      </w:r>
      <w:r>
        <w:rPr>
          <w:rFonts w:ascii="Comic Sans MS" w:hAnsi="Comic Sans MS"/>
          <w:sz w:val="20"/>
          <w:szCs w:val="20"/>
        </w:rPr>
        <w:t xml:space="preserve">:  Starting with SAFETY guidelines, give a detailed (perhaps broken into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steps) procedure that another person could replicate EXACTLY.  A good experiment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is REPRODUCABLE so that other scientists can verify results (test and retest).  If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you do not include an essential step/part of what was done in the lab, and another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person could not reproduce your experiment exactly, then you may score a “0” on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Aspect 3 of the Design!!  </w:t>
      </w:r>
      <w:r w:rsidR="00CB71FA">
        <w:rPr>
          <w:rFonts w:ascii="Comic Sans MS" w:hAnsi="Comic Sans MS"/>
          <w:sz w:val="20"/>
          <w:szCs w:val="20"/>
        </w:rPr>
        <w:t>Label</w:t>
      </w:r>
      <w:r w:rsidR="009A79E3">
        <w:rPr>
          <w:rFonts w:ascii="Comic Sans MS" w:hAnsi="Comic Sans MS"/>
          <w:sz w:val="20"/>
          <w:szCs w:val="20"/>
        </w:rPr>
        <w:t>e</w:t>
      </w:r>
      <w:r w:rsidR="00CB71FA">
        <w:rPr>
          <w:rFonts w:ascii="Comic Sans MS" w:hAnsi="Comic Sans MS"/>
          <w:sz w:val="20"/>
          <w:szCs w:val="20"/>
        </w:rPr>
        <w:t xml:space="preserve">d pictures/diagrams of the setup are nice in this </w:t>
      </w:r>
      <w:r w:rsidR="00CB71FA">
        <w:rPr>
          <w:rFonts w:ascii="Comic Sans MS" w:hAnsi="Comic Sans MS"/>
          <w:sz w:val="20"/>
          <w:szCs w:val="20"/>
        </w:rPr>
        <w:tab/>
      </w:r>
      <w:r w:rsidR="00CB71FA">
        <w:rPr>
          <w:rFonts w:ascii="Comic Sans MS" w:hAnsi="Comic Sans MS"/>
          <w:sz w:val="20"/>
          <w:szCs w:val="20"/>
        </w:rPr>
        <w:tab/>
      </w:r>
      <w:r w:rsidR="00CB71FA">
        <w:rPr>
          <w:rFonts w:ascii="Comic Sans MS" w:hAnsi="Comic Sans MS"/>
          <w:sz w:val="20"/>
          <w:szCs w:val="20"/>
        </w:rPr>
        <w:tab/>
        <w:t>section.</w:t>
      </w:r>
    </w:p>
    <w:p w:rsidR="00EB5D2C" w:rsidRDefault="00EB5D2C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ab/>
      </w:r>
      <w:r w:rsidR="000D7D89" w:rsidRPr="00CB71FA">
        <w:rPr>
          <w:rFonts w:ascii="Comic Sans MS" w:hAnsi="Comic Sans MS"/>
          <w:b/>
          <w:sz w:val="20"/>
          <w:szCs w:val="20"/>
          <w:u w:val="single"/>
        </w:rPr>
        <w:t>Don’t forget</w:t>
      </w:r>
      <w:r w:rsidR="000D7D89">
        <w:rPr>
          <w:rFonts w:ascii="Comic Sans MS" w:hAnsi="Comic Sans MS"/>
          <w:sz w:val="20"/>
          <w:szCs w:val="20"/>
        </w:rPr>
        <w:t>:  You need to make clear the number of TRIALS here.</w:t>
      </w:r>
    </w:p>
    <w:p w:rsidR="000D7D89" w:rsidRDefault="000D7D89" w:rsidP="00BF59A3">
      <w:pPr>
        <w:spacing w:after="0"/>
        <w:rPr>
          <w:rFonts w:ascii="Comic Sans MS" w:hAnsi="Comic Sans MS"/>
          <w:sz w:val="20"/>
          <w:szCs w:val="20"/>
        </w:rPr>
      </w:pPr>
    </w:p>
    <w:p w:rsidR="00CB71FA" w:rsidRDefault="00CB71FA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Be very clear as to what data was collected (</w:t>
      </w:r>
      <w:r w:rsidRPr="00CB71FA">
        <w:rPr>
          <w:rFonts w:ascii="Comic Sans MS" w:hAnsi="Comic Sans MS"/>
          <w:b/>
          <w:sz w:val="20"/>
          <w:szCs w:val="20"/>
          <w:u w:val="single"/>
        </w:rPr>
        <w:t xml:space="preserve">quantitative </w:t>
      </w:r>
      <w:r>
        <w:rPr>
          <w:rFonts w:ascii="Comic Sans MS" w:hAnsi="Comic Sans MS"/>
          <w:sz w:val="20"/>
          <w:szCs w:val="20"/>
        </w:rPr>
        <w:t xml:space="preserve">AND </w:t>
      </w:r>
      <w:r w:rsidRPr="00CB71FA">
        <w:rPr>
          <w:rFonts w:ascii="Comic Sans MS" w:hAnsi="Comic Sans MS"/>
          <w:b/>
          <w:sz w:val="20"/>
          <w:szCs w:val="20"/>
          <w:u w:val="single"/>
        </w:rPr>
        <w:t>qualitative</w:t>
      </w:r>
      <w:r>
        <w:rPr>
          <w:rFonts w:ascii="Comic Sans MS" w:hAnsi="Comic Sans MS"/>
          <w:sz w:val="20"/>
          <w:szCs w:val="20"/>
        </w:rPr>
        <w:t>)</w:t>
      </w:r>
      <w:r w:rsidR="000D7D89"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ab/>
      </w:r>
    </w:p>
    <w:p w:rsidR="00CB71FA" w:rsidRDefault="00CB71FA" w:rsidP="00BF59A3">
      <w:pPr>
        <w:spacing w:after="0"/>
        <w:rPr>
          <w:rFonts w:ascii="Comic Sans MS" w:hAnsi="Comic Sans MS"/>
          <w:sz w:val="20"/>
          <w:szCs w:val="20"/>
        </w:rPr>
      </w:pPr>
    </w:p>
    <w:p w:rsidR="00BF59A3" w:rsidRDefault="00CB71FA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 xml:space="preserve">You can discuss how data will be analyzed after collected, but do so briefly, as this </w:t>
      </w:r>
      <w:r w:rsidR="000D7D89"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ab/>
        <w:t xml:space="preserve">will be evident when one reads the DCP section.  The biggest concern here is that </w:t>
      </w:r>
      <w:r w:rsidR="000D7D89"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ab/>
        <w:t xml:space="preserve">YOU think about how you will analyze your data BEFORE you collect it…and make a </w:t>
      </w:r>
      <w:r w:rsidR="000D7D89"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ab/>
      </w:r>
      <w:r w:rsidR="000D7D89">
        <w:rPr>
          <w:rFonts w:ascii="Comic Sans MS" w:hAnsi="Comic Sans MS"/>
          <w:sz w:val="20"/>
          <w:szCs w:val="20"/>
        </w:rPr>
        <w:tab/>
        <w:t>data table(s).</w:t>
      </w:r>
    </w:p>
    <w:p w:rsidR="007773AA" w:rsidRDefault="007773AA" w:rsidP="00BF59A3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0B7B3B" w:rsidRDefault="000B7B3B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III</w:t>
      </w:r>
      <w:proofErr w:type="gramStart"/>
      <w:r>
        <w:rPr>
          <w:rFonts w:ascii="Comic Sans MS" w:hAnsi="Comic Sans MS"/>
          <w:sz w:val="20"/>
          <w:szCs w:val="20"/>
        </w:rPr>
        <w:t xml:space="preserve">.  </w:t>
      </w:r>
      <w:r w:rsidRPr="000B7B3B">
        <w:rPr>
          <w:rFonts w:ascii="Comic Sans MS" w:hAnsi="Comic Sans MS"/>
          <w:b/>
          <w:sz w:val="20"/>
          <w:szCs w:val="20"/>
        </w:rPr>
        <w:t>Data</w:t>
      </w:r>
      <w:proofErr w:type="gramEnd"/>
      <w:r w:rsidRPr="000B7B3B">
        <w:rPr>
          <w:rFonts w:ascii="Comic Sans MS" w:hAnsi="Comic Sans MS"/>
          <w:b/>
          <w:sz w:val="20"/>
          <w:szCs w:val="20"/>
        </w:rPr>
        <w:t xml:space="preserve"> Collection and Processing</w:t>
      </w:r>
    </w:p>
    <w:p w:rsidR="000B7B3B" w:rsidRDefault="000B7B3B" w:rsidP="00BF59A3">
      <w:pPr>
        <w:spacing w:after="0"/>
        <w:rPr>
          <w:rFonts w:ascii="Comic Sans MS" w:hAnsi="Comic Sans MS"/>
          <w:sz w:val="20"/>
          <w:szCs w:val="20"/>
        </w:rPr>
      </w:pPr>
    </w:p>
    <w:p w:rsidR="000B7B3B" w:rsidRDefault="000B7B3B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0B7B3B">
        <w:rPr>
          <w:rFonts w:ascii="Comic Sans MS" w:hAnsi="Comic Sans MS"/>
          <w:b/>
          <w:sz w:val="20"/>
          <w:szCs w:val="20"/>
          <w:u w:val="single"/>
        </w:rPr>
        <w:t>Raw Data</w:t>
      </w:r>
      <w:r>
        <w:rPr>
          <w:rFonts w:ascii="Comic Sans MS" w:hAnsi="Comic Sans MS"/>
          <w:sz w:val="20"/>
          <w:szCs w:val="20"/>
        </w:rPr>
        <w:t>:  This is the table comprised of the raw numbers</w:t>
      </w:r>
      <w:r w:rsidR="00F75E76">
        <w:rPr>
          <w:rFonts w:ascii="Comic Sans MS" w:hAnsi="Comic Sans MS"/>
          <w:sz w:val="20"/>
          <w:szCs w:val="20"/>
        </w:rPr>
        <w:t xml:space="preserve"> (quantitative data)</w:t>
      </w:r>
      <w:r>
        <w:rPr>
          <w:rFonts w:ascii="Comic Sans MS" w:hAnsi="Comic Sans MS"/>
          <w:sz w:val="20"/>
          <w:szCs w:val="20"/>
        </w:rPr>
        <w:t xml:space="preserve"> you collect </w:t>
      </w:r>
      <w:r w:rsidR="00F75E7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on the day of your experiment.  Be sure that you give a VERY detailed title and </w:t>
      </w:r>
      <w:r w:rsidR="00F75E7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uncertainties.</w:t>
      </w:r>
    </w:p>
    <w:p w:rsidR="000B7B3B" w:rsidRDefault="000B7B3B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</w:t>
      </w:r>
    </w:p>
    <w:p w:rsidR="000B7B3B" w:rsidRPr="00F75E76" w:rsidRDefault="000B7B3B" w:rsidP="00F75E76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Table 3:  Height (+/-0.5mm) of </w:t>
      </w:r>
      <w:r w:rsidRPr="00F75E76">
        <w:rPr>
          <w:rFonts w:ascii="Comic Sans MS" w:hAnsi="Comic Sans MS"/>
          <w:b/>
          <w:i/>
          <w:sz w:val="20"/>
          <w:szCs w:val="20"/>
          <w:u w:val="single"/>
        </w:rPr>
        <w:t xml:space="preserve">Brassica </w:t>
      </w:r>
      <w:proofErr w:type="spellStart"/>
      <w:proofErr w:type="gramStart"/>
      <w:r w:rsidRPr="00F75E76">
        <w:rPr>
          <w:rFonts w:ascii="Comic Sans MS" w:hAnsi="Comic Sans MS"/>
          <w:b/>
          <w:i/>
          <w:sz w:val="20"/>
          <w:szCs w:val="20"/>
          <w:u w:val="single"/>
        </w:rPr>
        <w:t>rapa</w:t>
      </w:r>
      <w:proofErr w:type="spellEnd"/>
      <w:proofErr w:type="gramEnd"/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 at fertilizer concentrations of 5.0g-20.0g after 14 days of growth.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1555"/>
        <w:gridCol w:w="1555"/>
        <w:gridCol w:w="1555"/>
        <w:gridCol w:w="1555"/>
        <w:gridCol w:w="1555"/>
      </w:tblGrid>
      <w:tr w:rsidR="000B7B3B" w:rsidTr="0035763B"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0" w:type="dxa"/>
            <w:gridSpan w:val="5"/>
          </w:tcPr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Height (+/- 0.5mm) After 14 Days of Growth</w:t>
            </w:r>
          </w:p>
        </w:tc>
      </w:tr>
      <w:tr w:rsidR="000B7B3B" w:rsidTr="000B7B3B">
        <w:tc>
          <w:tcPr>
            <w:tcW w:w="1596" w:type="dxa"/>
          </w:tcPr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Grams of Fertilizer</w:t>
            </w:r>
          </w:p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(+/- 0.1g)</w:t>
            </w:r>
          </w:p>
        </w:tc>
        <w:tc>
          <w:tcPr>
            <w:tcW w:w="1596" w:type="dxa"/>
          </w:tcPr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1</w:t>
            </w:r>
          </w:p>
        </w:tc>
        <w:tc>
          <w:tcPr>
            <w:tcW w:w="1596" w:type="dxa"/>
          </w:tcPr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2</w:t>
            </w:r>
          </w:p>
        </w:tc>
        <w:tc>
          <w:tcPr>
            <w:tcW w:w="1596" w:type="dxa"/>
          </w:tcPr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3</w:t>
            </w:r>
          </w:p>
        </w:tc>
        <w:tc>
          <w:tcPr>
            <w:tcW w:w="1596" w:type="dxa"/>
          </w:tcPr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4</w:t>
            </w:r>
          </w:p>
        </w:tc>
        <w:tc>
          <w:tcPr>
            <w:tcW w:w="1596" w:type="dxa"/>
          </w:tcPr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B7B3B" w:rsidRPr="00F75E76" w:rsidRDefault="000B7B3B" w:rsidP="000B7B3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5</w:t>
            </w:r>
          </w:p>
        </w:tc>
      </w:tr>
      <w:tr w:rsidR="000B7B3B" w:rsidTr="000B7B3B"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26.5</w:t>
            </w:r>
          </w:p>
        </w:tc>
      </w:tr>
      <w:tr w:rsidR="000B7B3B" w:rsidTr="000B7B3B"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33.5</w:t>
            </w:r>
          </w:p>
        </w:tc>
      </w:tr>
      <w:tr w:rsidR="000B7B3B" w:rsidTr="000B7B3B"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34.5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36.5</w:t>
            </w:r>
          </w:p>
        </w:tc>
      </w:tr>
      <w:tr w:rsidR="000B7B3B" w:rsidTr="000B7B3B"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39.5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44.5</w:t>
            </w:r>
          </w:p>
        </w:tc>
      </w:tr>
      <w:tr w:rsidR="000B7B3B" w:rsidTr="000B7B3B"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46.5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45.0</w:t>
            </w:r>
          </w:p>
        </w:tc>
        <w:tc>
          <w:tcPr>
            <w:tcW w:w="1596" w:type="dxa"/>
          </w:tcPr>
          <w:p w:rsidR="000B7B3B" w:rsidRDefault="000B7B3B" w:rsidP="000B7B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40.0</w:t>
            </w:r>
          </w:p>
        </w:tc>
      </w:tr>
    </w:tbl>
    <w:p w:rsidR="000B7B3B" w:rsidRDefault="000B7B3B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Or…</w:t>
      </w: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Pr="00F75E76" w:rsidRDefault="00F75E76" w:rsidP="00BF59A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Table 4</w:t>
      </w:r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:  Height (+/-0.5mm) of </w:t>
      </w:r>
      <w:r w:rsidRPr="00F75E76">
        <w:rPr>
          <w:rFonts w:ascii="Comic Sans MS" w:hAnsi="Comic Sans MS"/>
          <w:b/>
          <w:i/>
          <w:sz w:val="20"/>
          <w:szCs w:val="20"/>
          <w:u w:val="single"/>
        </w:rPr>
        <w:t xml:space="preserve">Brassica </w:t>
      </w:r>
      <w:proofErr w:type="spellStart"/>
      <w:proofErr w:type="gramStart"/>
      <w:r w:rsidRPr="00F75E76">
        <w:rPr>
          <w:rFonts w:ascii="Comic Sans MS" w:hAnsi="Comic Sans MS"/>
          <w:b/>
          <w:i/>
          <w:sz w:val="20"/>
          <w:szCs w:val="20"/>
          <w:u w:val="single"/>
        </w:rPr>
        <w:t>rapa</w:t>
      </w:r>
      <w:proofErr w:type="spellEnd"/>
      <w:proofErr w:type="gramEnd"/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 at fertilizer concentrations of 5.0g-20.0g after </w:t>
      </w:r>
      <w:r>
        <w:rPr>
          <w:rFonts w:ascii="Comic Sans MS" w:hAnsi="Comic Sans MS"/>
          <w:b/>
          <w:sz w:val="20"/>
          <w:szCs w:val="20"/>
          <w:u w:val="single"/>
        </w:rPr>
        <w:t xml:space="preserve">7 and </w:t>
      </w:r>
      <w:r w:rsidRPr="00F75E76">
        <w:rPr>
          <w:rFonts w:ascii="Comic Sans MS" w:hAnsi="Comic Sans MS"/>
          <w:b/>
          <w:sz w:val="20"/>
          <w:szCs w:val="20"/>
          <w:u w:val="single"/>
        </w:rPr>
        <w:t>14 days of growth.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</w:tblGrid>
      <w:tr w:rsidR="00F75E76" w:rsidTr="005168C3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0" w:type="dxa"/>
            <w:gridSpan w:val="10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Height (+/- 0.5mm) After 14 Days of Growth</w:t>
            </w:r>
          </w:p>
        </w:tc>
      </w:tr>
      <w:tr w:rsidR="00F75E76" w:rsidTr="005168C3">
        <w:tc>
          <w:tcPr>
            <w:tcW w:w="1596" w:type="dxa"/>
            <w:vMerge w:val="restart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Grams of Fertilizer</w:t>
            </w: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(+/- 0.1g)</w:t>
            </w:r>
          </w:p>
        </w:tc>
        <w:tc>
          <w:tcPr>
            <w:tcW w:w="1596" w:type="dxa"/>
            <w:gridSpan w:val="2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1</w:t>
            </w:r>
          </w:p>
        </w:tc>
        <w:tc>
          <w:tcPr>
            <w:tcW w:w="1596" w:type="dxa"/>
            <w:gridSpan w:val="2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2</w:t>
            </w:r>
          </w:p>
        </w:tc>
        <w:tc>
          <w:tcPr>
            <w:tcW w:w="1596" w:type="dxa"/>
            <w:gridSpan w:val="2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3</w:t>
            </w:r>
          </w:p>
        </w:tc>
        <w:tc>
          <w:tcPr>
            <w:tcW w:w="1596" w:type="dxa"/>
            <w:gridSpan w:val="2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4</w:t>
            </w:r>
          </w:p>
        </w:tc>
        <w:tc>
          <w:tcPr>
            <w:tcW w:w="1596" w:type="dxa"/>
            <w:gridSpan w:val="2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5</w:t>
            </w:r>
          </w:p>
        </w:tc>
      </w:tr>
      <w:tr w:rsidR="00F75E76" w:rsidTr="00961F57">
        <w:tc>
          <w:tcPr>
            <w:tcW w:w="1596" w:type="dxa"/>
            <w:vMerge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7</w:t>
            </w: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14</w:t>
            </w: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7</w:t>
            </w: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14</w:t>
            </w: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7</w:t>
            </w: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14</w:t>
            </w: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7</w:t>
            </w: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14</w:t>
            </w: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7</w:t>
            </w:r>
          </w:p>
        </w:tc>
        <w:tc>
          <w:tcPr>
            <w:tcW w:w="798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5E76">
              <w:rPr>
                <w:rFonts w:ascii="Comic Sans MS" w:hAnsi="Comic Sans MS"/>
                <w:b/>
                <w:sz w:val="16"/>
                <w:szCs w:val="16"/>
              </w:rPr>
              <w:t>Day 14</w:t>
            </w:r>
          </w:p>
        </w:tc>
      </w:tr>
      <w:tr w:rsidR="00F75E76" w:rsidTr="00961F57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0.0</w:t>
            </w: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5E76" w:rsidTr="00961F57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5.0</w:t>
            </w: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5E76" w:rsidTr="00961F57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</w:t>
            </w: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5E76" w:rsidTr="00961F57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</w:t>
            </w: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5E76" w:rsidTr="00961F57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</w:t>
            </w: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are bunches of ways to organize your data, even beyond these two!  This is where you can let your creativity out!</w:t>
      </w:r>
    </w:p>
    <w:p w:rsidR="00C1085C" w:rsidRDefault="00C1085C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Now don’t forget qualitative data!  You can organize this in different ways.  To collect the data, it’s nice to have a table.  But also summarize in a little paragraph.</w:t>
      </w:r>
    </w:p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F75E76" w:rsidRPr="00F75E76" w:rsidRDefault="00F75E76" w:rsidP="00BF59A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Table 5</w:t>
      </w:r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:  </w:t>
      </w:r>
      <w:r>
        <w:rPr>
          <w:rFonts w:ascii="Comic Sans MS" w:hAnsi="Comic Sans MS"/>
          <w:b/>
          <w:sz w:val="20"/>
          <w:szCs w:val="20"/>
          <w:u w:val="single"/>
        </w:rPr>
        <w:t>Qualitative Observations of</w:t>
      </w:r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F75E76">
        <w:rPr>
          <w:rFonts w:ascii="Comic Sans MS" w:hAnsi="Comic Sans MS"/>
          <w:b/>
          <w:i/>
          <w:sz w:val="20"/>
          <w:szCs w:val="20"/>
          <w:u w:val="single"/>
        </w:rPr>
        <w:t xml:space="preserve">Brassica </w:t>
      </w:r>
      <w:proofErr w:type="spellStart"/>
      <w:proofErr w:type="gramStart"/>
      <w:r w:rsidRPr="00F75E76">
        <w:rPr>
          <w:rFonts w:ascii="Comic Sans MS" w:hAnsi="Comic Sans MS"/>
          <w:b/>
          <w:i/>
          <w:sz w:val="20"/>
          <w:szCs w:val="20"/>
          <w:u w:val="single"/>
        </w:rPr>
        <w:t>rapa</w:t>
      </w:r>
      <w:proofErr w:type="spellEnd"/>
      <w:proofErr w:type="gramEnd"/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 at fertilizer concentrations of 5.0g-20.0g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after </w:t>
      </w:r>
      <w:r w:rsidRPr="00F75E76">
        <w:rPr>
          <w:rFonts w:ascii="Comic Sans MS" w:hAnsi="Comic Sans MS"/>
          <w:b/>
          <w:sz w:val="20"/>
          <w:szCs w:val="20"/>
          <w:u w:val="single"/>
        </w:rPr>
        <w:t>14 days of growth.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49"/>
        <w:gridCol w:w="1551"/>
        <w:gridCol w:w="1575"/>
        <w:gridCol w:w="1551"/>
        <w:gridCol w:w="1551"/>
      </w:tblGrid>
      <w:tr w:rsidR="00F75E76" w:rsidRPr="00F75E76" w:rsidTr="005168C3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0" w:type="dxa"/>
            <w:gridSpan w:val="5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Qualitative Observations </w:t>
            </w:r>
          </w:p>
        </w:tc>
      </w:tr>
      <w:tr w:rsidR="00F75E76" w:rsidRPr="00F75E76" w:rsidTr="005168C3"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Grams of Fertilizer</w:t>
            </w: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(+/- 0.1g)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1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2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3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4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75E76" w:rsidRPr="00F75E76" w:rsidRDefault="00F75E76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5</w:t>
            </w:r>
          </w:p>
        </w:tc>
      </w:tr>
      <w:tr w:rsidR="00F75E76" w:rsidTr="005168C3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0.0</w:t>
            </w:r>
          </w:p>
        </w:tc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5E76">
              <w:rPr>
                <w:rFonts w:ascii="Comic Sans MS" w:hAnsi="Comic Sans MS"/>
                <w:sz w:val="16"/>
                <w:szCs w:val="16"/>
              </w:rPr>
              <w:t>pale green leaves</w:t>
            </w:r>
          </w:p>
          <w:p w:rsidR="00C1085C" w:rsidRDefault="00C1085C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and white stem; </w:t>
            </w:r>
          </w:p>
          <w:p w:rsidR="00C1085C" w:rsidRPr="00F75E76" w:rsidRDefault="00C1085C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5E76">
              <w:rPr>
                <w:rFonts w:ascii="Comic Sans MS" w:hAnsi="Comic Sans MS"/>
                <w:sz w:val="16"/>
                <w:szCs w:val="16"/>
              </w:rPr>
              <w:t>pale green leaves; yellow spots</w:t>
            </w:r>
            <w:r w:rsidR="00C1085C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C1085C" w:rsidRPr="00F75E76" w:rsidRDefault="00C1085C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pale green stem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5E76">
              <w:rPr>
                <w:rFonts w:ascii="Comic Sans MS" w:hAnsi="Comic Sans MS"/>
                <w:sz w:val="16"/>
                <w:szCs w:val="16"/>
              </w:rPr>
              <w:t>greener than the others at 0.0, but pale in comparison to experimental groups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5E76">
              <w:rPr>
                <w:rFonts w:ascii="Comic Sans MS" w:hAnsi="Comic Sans MS"/>
                <w:sz w:val="16"/>
                <w:szCs w:val="16"/>
              </w:rPr>
              <w:t>Pale green leaves</w:t>
            </w:r>
            <w:r w:rsidR="00C1085C">
              <w:rPr>
                <w:rFonts w:ascii="Comic Sans MS" w:hAnsi="Comic Sans MS"/>
                <w:sz w:val="16"/>
                <w:szCs w:val="16"/>
              </w:rPr>
              <w:t>, green stem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5E76">
              <w:rPr>
                <w:rFonts w:ascii="Comic Sans MS" w:hAnsi="Comic Sans MS"/>
                <w:sz w:val="16"/>
                <w:szCs w:val="16"/>
              </w:rPr>
              <w:t>Pale green leaves; yellow spots</w:t>
            </w:r>
            <w:r w:rsidR="00C1085C">
              <w:rPr>
                <w:rFonts w:ascii="Comic Sans MS" w:hAnsi="Comic Sans MS"/>
                <w:sz w:val="16"/>
                <w:szCs w:val="16"/>
              </w:rPr>
              <w:t>, white stem</w:t>
            </w:r>
          </w:p>
        </w:tc>
      </w:tr>
      <w:tr w:rsidR="00F75E76" w:rsidTr="005168C3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5.0</w:t>
            </w:r>
          </w:p>
        </w:tc>
        <w:tc>
          <w:tcPr>
            <w:tcW w:w="1596" w:type="dxa"/>
          </w:tcPr>
          <w:p w:rsidR="00F75E76" w:rsidRPr="00F75E76" w:rsidRDefault="00F75E76" w:rsidP="00C108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75E76" w:rsidTr="005168C3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75E76" w:rsidTr="005168C3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75E76" w:rsidTr="005168C3">
        <w:tc>
          <w:tcPr>
            <w:tcW w:w="1596" w:type="dxa"/>
          </w:tcPr>
          <w:p w:rsidR="00F75E76" w:rsidRDefault="00F75E76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</w:t>
            </w: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6" w:type="dxa"/>
          </w:tcPr>
          <w:p w:rsidR="00F75E76" w:rsidRPr="00F75E76" w:rsidRDefault="00F75E76" w:rsidP="005168C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75E76" w:rsidRDefault="00F75E76" w:rsidP="00BF59A3">
      <w:pPr>
        <w:spacing w:after="0"/>
        <w:rPr>
          <w:rFonts w:ascii="Comic Sans MS" w:hAnsi="Comic Sans MS"/>
          <w:sz w:val="20"/>
          <w:szCs w:val="20"/>
        </w:rPr>
      </w:pPr>
    </w:p>
    <w:p w:rsidR="00C1085C" w:rsidRDefault="00C1085C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Or…</w:t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</w:p>
    <w:p w:rsidR="00C1085C" w:rsidRPr="003738AE" w:rsidRDefault="003738AE" w:rsidP="00BF59A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Table 6</w:t>
      </w:r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:  </w:t>
      </w:r>
      <w:r>
        <w:rPr>
          <w:rFonts w:ascii="Comic Sans MS" w:hAnsi="Comic Sans MS"/>
          <w:b/>
          <w:sz w:val="20"/>
          <w:szCs w:val="20"/>
          <w:u w:val="single"/>
        </w:rPr>
        <w:t>Qualitative Observations of</w:t>
      </w:r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F75E76">
        <w:rPr>
          <w:rFonts w:ascii="Comic Sans MS" w:hAnsi="Comic Sans MS"/>
          <w:b/>
          <w:i/>
          <w:sz w:val="20"/>
          <w:szCs w:val="20"/>
          <w:u w:val="single"/>
        </w:rPr>
        <w:t xml:space="preserve">Brassica </w:t>
      </w:r>
      <w:proofErr w:type="spellStart"/>
      <w:proofErr w:type="gramStart"/>
      <w:r w:rsidRPr="00F75E76">
        <w:rPr>
          <w:rFonts w:ascii="Comic Sans MS" w:hAnsi="Comic Sans MS"/>
          <w:b/>
          <w:i/>
          <w:sz w:val="20"/>
          <w:szCs w:val="20"/>
          <w:u w:val="single"/>
        </w:rPr>
        <w:t>rapa</w:t>
      </w:r>
      <w:proofErr w:type="spellEnd"/>
      <w:proofErr w:type="gramEnd"/>
      <w:r w:rsidRPr="00F75E76">
        <w:rPr>
          <w:rFonts w:ascii="Comic Sans MS" w:hAnsi="Comic Sans MS"/>
          <w:b/>
          <w:sz w:val="20"/>
          <w:szCs w:val="20"/>
          <w:u w:val="single"/>
        </w:rPr>
        <w:t xml:space="preserve"> at fertilizer concentrations of 5.0g-20.0g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after </w:t>
      </w:r>
      <w:r w:rsidRPr="00F75E76">
        <w:rPr>
          <w:rFonts w:ascii="Comic Sans MS" w:hAnsi="Comic Sans MS"/>
          <w:b/>
          <w:sz w:val="20"/>
          <w:szCs w:val="20"/>
          <w:u w:val="single"/>
        </w:rPr>
        <w:t>14 days of growth.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778"/>
        <w:gridCol w:w="784"/>
        <w:gridCol w:w="779"/>
        <w:gridCol w:w="784"/>
        <w:gridCol w:w="777"/>
        <w:gridCol w:w="784"/>
        <w:gridCol w:w="777"/>
        <w:gridCol w:w="784"/>
        <w:gridCol w:w="777"/>
        <w:gridCol w:w="784"/>
      </w:tblGrid>
      <w:tr w:rsidR="00C1085C" w:rsidTr="005168C3">
        <w:tc>
          <w:tcPr>
            <w:tcW w:w="1596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0" w:type="dxa"/>
            <w:gridSpan w:val="10"/>
          </w:tcPr>
          <w:p w:rsidR="00C1085C" w:rsidRPr="00C1085C" w:rsidRDefault="00C1085C" w:rsidP="005168C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1085C">
              <w:rPr>
                <w:rFonts w:ascii="Comic Sans MS" w:hAnsi="Comic Sans MS"/>
                <w:b/>
                <w:sz w:val="18"/>
                <w:szCs w:val="18"/>
              </w:rPr>
              <w:t xml:space="preserve">Qualitative Observations of Leaf Color and </w:t>
            </w:r>
          </w:p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085C">
              <w:rPr>
                <w:rFonts w:ascii="Comic Sans MS" w:hAnsi="Comic Sans MS"/>
                <w:b/>
                <w:sz w:val="18"/>
                <w:szCs w:val="18"/>
              </w:rPr>
              <w:t>Stem Color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DG = dark green, </w:t>
            </w:r>
            <w:r w:rsidRPr="00C1085C">
              <w:rPr>
                <w:rFonts w:ascii="Comic Sans MS" w:hAnsi="Comic Sans MS"/>
                <w:b/>
                <w:sz w:val="18"/>
                <w:szCs w:val="18"/>
              </w:rPr>
              <w:t>G = green, P = pale green, Y = yellow, W = White)</w:t>
            </w:r>
          </w:p>
        </w:tc>
      </w:tr>
      <w:tr w:rsidR="00C1085C" w:rsidTr="005168C3">
        <w:tc>
          <w:tcPr>
            <w:tcW w:w="1596" w:type="dxa"/>
            <w:vMerge w:val="restart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Grams of Fertilizer</w:t>
            </w:r>
          </w:p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(+/- 0.1g)</w:t>
            </w:r>
          </w:p>
        </w:tc>
        <w:tc>
          <w:tcPr>
            <w:tcW w:w="1596" w:type="dxa"/>
            <w:gridSpan w:val="2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1</w:t>
            </w:r>
          </w:p>
        </w:tc>
        <w:tc>
          <w:tcPr>
            <w:tcW w:w="1596" w:type="dxa"/>
            <w:gridSpan w:val="2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2</w:t>
            </w:r>
          </w:p>
        </w:tc>
        <w:tc>
          <w:tcPr>
            <w:tcW w:w="1596" w:type="dxa"/>
            <w:gridSpan w:val="2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3</w:t>
            </w:r>
          </w:p>
        </w:tc>
        <w:tc>
          <w:tcPr>
            <w:tcW w:w="1596" w:type="dxa"/>
            <w:gridSpan w:val="2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4</w:t>
            </w:r>
          </w:p>
        </w:tc>
        <w:tc>
          <w:tcPr>
            <w:tcW w:w="1596" w:type="dxa"/>
            <w:gridSpan w:val="2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5E76">
              <w:rPr>
                <w:rFonts w:ascii="Comic Sans MS" w:hAnsi="Comic Sans MS"/>
                <w:b/>
                <w:sz w:val="20"/>
                <w:szCs w:val="20"/>
              </w:rPr>
              <w:t>Trial 5</w:t>
            </w:r>
          </w:p>
        </w:tc>
      </w:tr>
      <w:tr w:rsidR="00C1085C" w:rsidTr="005168C3">
        <w:tc>
          <w:tcPr>
            <w:tcW w:w="1596" w:type="dxa"/>
            <w:vMerge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LEAF</w:t>
            </w: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STEM</w:t>
            </w: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LEAF</w:t>
            </w: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STEM</w:t>
            </w: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LEAF</w:t>
            </w: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STEM</w:t>
            </w: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LEAF</w:t>
            </w: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STEM</w:t>
            </w: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LEAF</w:t>
            </w:r>
          </w:p>
        </w:tc>
        <w:tc>
          <w:tcPr>
            <w:tcW w:w="798" w:type="dxa"/>
          </w:tcPr>
          <w:p w:rsidR="00C1085C" w:rsidRPr="00F75E76" w:rsidRDefault="00C1085C" w:rsidP="005168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STEM</w:t>
            </w:r>
          </w:p>
        </w:tc>
      </w:tr>
      <w:tr w:rsidR="00C1085C" w:rsidTr="005168C3">
        <w:tc>
          <w:tcPr>
            <w:tcW w:w="1596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0.0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PG,Y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PG, Y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</w:tr>
      <w:tr w:rsidR="00C1085C" w:rsidTr="005168C3">
        <w:tc>
          <w:tcPr>
            <w:tcW w:w="1596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5.0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085C" w:rsidTr="005168C3">
        <w:tc>
          <w:tcPr>
            <w:tcW w:w="1596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085C" w:rsidTr="005168C3">
        <w:tc>
          <w:tcPr>
            <w:tcW w:w="1596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085C" w:rsidTr="005168C3">
        <w:tc>
          <w:tcPr>
            <w:tcW w:w="1596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</w:t>
            </w: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8" w:type="dxa"/>
          </w:tcPr>
          <w:p w:rsidR="00C1085C" w:rsidRDefault="00C1085C" w:rsidP="005168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1085C" w:rsidRDefault="00C1085C" w:rsidP="00BF59A3">
      <w:pPr>
        <w:spacing w:after="0"/>
        <w:rPr>
          <w:rFonts w:ascii="Comic Sans MS" w:hAnsi="Comic Sans MS"/>
          <w:sz w:val="20"/>
          <w:szCs w:val="20"/>
        </w:rPr>
      </w:pPr>
    </w:p>
    <w:p w:rsidR="00C1085C" w:rsidRDefault="00AC14B7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But always have a little paragraph that summarizes your qualitative findings:</w:t>
      </w:r>
    </w:p>
    <w:p w:rsidR="00AC14B7" w:rsidRDefault="00AC14B7" w:rsidP="00BF59A3">
      <w:pPr>
        <w:spacing w:after="0"/>
        <w:rPr>
          <w:rFonts w:ascii="Comic Sans MS" w:hAnsi="Comic Sans MS"/>
          <w:sz w:val="20"/>
          <w:szCs w:val="20"/>
        </w:rPr>
      </w:pPr>
    </w:p>
    <w:p w:rsidR="00AC14B7" w:rsidRDefault="00AC14B7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EXAMPLE:  Plants that did not receive fertilizer showed the palest leaves, sometimes even having yellow spots, as well as white stems. Etcetera, etcetera…</w:t>
      </w:r>
    </w:p>
    <w:p w:rsidR="00AC14B7" w:rsidRDefault="00AC14B7" w:rsidP="00BF59A3">
      <w:pPr>
        <w:spacing w:after="0"/>
        <w:rPr>
          <w:rFonts w:ascii="Comic Sans MS" w:hAnsi="Comic Sans MS"/>
          <w:sz w:val="20"/>
          <w:szCs w:val="20"/>
        </w:rPr>
      </w:pPr>
    </w:p>
    <w:p w:rsidR="00AC14B7" w:rsidRDefault="00AC14B7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AC14B7">
        <w:rPr>
          <w:rFonts w:ascii="Comic Sans MS" w:hAnsi="Comic Sans MS"/>
          <w:b/>
          <w:sz w:val="20"/>
          <w:szCs w:val="20"/>
        </w:rPr>
        <w:t>Processed Data</w:t>
      </w:r>
      <w:r>
        <w:rPr>
          <w:rFonts w:ascii="Comic Sans MS" w:hAnsi="Comic Sans MS"/>
          <w:sz w:val="20"/>
          <w:szCs w:val="20"/>
        </w:rPr>
        <w:t xml:space="preserve">:  Most labs involve at least averaging and calculating standard deviation of </w:t>
      </w:r>
      <w:r>
        <w:rPr>
          <w:rFonts w:ascii="Comic Sans MS" w:hAnsi="Comic Sans MS"/>
          <w:sz w:val="20"/>
          <w:szCs w:val="20"/>
        </w:rPr>
        <w:tab/>
        <w:t xml:space="preserve">your raw data.  You can include this information in your raw data table (which would no </w:t>
      </w:r>
      <w:r>
        <w:rPr>
          <w:rFonts w:ascii="Comic Sans MS" w:hAnsi="Comic Sans MS"/>
          <w:sz w:val="20"/>
          <w:szCs w:val="20"/>
        </w:rPr>
        <w:tab/>
        <w:t xml:space="preserve">longer make it a “raw” data table only, and that’s ok!  You’d never label your table “raw data” </w:t>
      </w:r>
      <w:r>
        <w:rPr>
          <w:rFonts w:ascii="Comic Sans MS" w:hAnsi="Comic Sans MS"/>
          <w:sz w:val="20"/>
          <w:szCs w:val="20"/>
        </w:rPr>
        <w:tab/>
        <w:t xml:space="preserve">anyways, right?  If it will fit on the page, this is probably the most efficient way to go </w:t>
      </w:r>
      <w:r>
        <w:rPr>
          <w:rFonts w:ascii="Comic Sans MS" w:hAnsi="Comic Sans MS"/>
          <w:sz w:val="20"/>
          <w:szCs w:val="20"/>
        </w:rPr>
        <w:tab/>
        <w:t>because a reader can see all the data, raw and processed, right there together.</w:t>
      </w:r>
    </w:p>
    <w:p w:rsidR="00AC14B7" w:rsidRDefault="00AC14B7" w:rsidP="00BF59A3">
      <w:pPr>
        <w:spacing w:after="0"/>
        <w:rPr>
          <w:rFonts w:ascii="Comic Sans MS" w:hAnsi="Comic Sans MS"/>
          <w:sz w:val="20"/>
          <w:szCs w:val="20"/>
        </w:rPr>
      </w:pP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If you have to use a separate table, that’s ok!  Just be sure to put a very detailed title on it!</w:t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  <w:t xml:space="preserve">Sample calculations should be included wherever you have your processed data (like </w:t>
      </w:r>
      <w:r>
        <w:rPr>
          <w:rFonts w:ascii="Comic Sans MS" w:hAnsi="Comic Sans MS"/>
          <w:sz w:val="20"/>
          <w:szCs w:val="20"/>
        </w:rPr>
        <w:tab/>
        <w:t xml:space="preserve">underneath the data table).  Try your hardest to get these typed and not hand-written.  </w:t>
      </w:r>
      <w:r>
        <w:rPr>
          <w:rFonts w:ascii="Comic Sans MS" w:hAnsi="Comic Sans MS"/>
          <w:sz w:val="20"/>
          <w:szCs w:val="20"/>
        </w:rPr>
        <w:tab/>
        <w:t>Use actual data from you lab (duh?) and tell the reader which data you are using.</w:t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EXAMPLE:  </w:t>
      </w:r>
      <w:r>
        <w:rPr>
          <w:rFonts w:ascii="Comic Sans MS" w:hAnsi="Comic Sans MS"/>
          <w:sz w:val="20"/>
          <w:szCs w:val="20"/>
        </w:rPr>
        <w:tab/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Sample calculation of average height (+/- 0.5mm) of </w:t>
      </w:r>
      <w:r w:rsidRPr="003738AE">
        <w:rPr>
          <w:rFonts w:ascii="Comic Sans MS" w:hAnsi="Comic Sans MS"/>
          <w:i/>
          <w:sz w:val="20"/>
          <w:szCs w:val="20"/>
        </w:rPr>
        <w:t xml:space="preserve">Brassica </w:t>
      </w:r>
      <w:proofErr w:type="spellStart"/>
      <w:proofErr w:type="gramStart"/>
      <w:r w:rsidRPr="003738AE">
        <w:rPr>
          <w:rFonts w:ascii="Comic Sans MS" w:hAnsi="Comic Sans MS"/>
          <w:i/>
          <w:sz w:val="20"/>
          <w:szCs w:val="20"/>
        </w:rPr>
        <w:t>rapa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trials 1-5 </w:t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at</w:t>
      </w:r>
      <w:proofErr w:type="gramEnd"/>
      <w:r>
        <w:rPr>
          <w:rFonts w:ascii="Comic Sans MS" w:hAnsi="Comic Sans MS"/>
          <w:sz w:val="20"/>
          <w:szCs w:val="20"/>
        </w:rPr>
        <w:t xml:space="preserve"> 0.0g (+/-0.1g):</w:t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(27.5mm + 20.5mm + 28.0mm + 30.0mm + 26.5mm) / 5 = 26.5mm</w:t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If you are graphing your data, don’t forget that you probably want to get the equation of </w:t>
      </w:r>
      <w:r>
        <w:rPr>
          <w:rFonts w:ascii="Comic Sans MS" w:hAnsi="Comic Sans MS"/>
          <w:sz w:val="20"/>
          <w:szCs w:val="20"/>
        </w:rPr>
        <w:tab/>
        <w:t xml:space="preserve">any best fit line or curve you find.  Include that equation somewhere in your processed data </w:t>
      </w:r>
      <w:r>
        <w:rPr>
          <w:rFonts w:ascii="Comic Sans MS" w:hAnsi="Comic Sans MS"/>
          <w:sz w:val="20"/>
          <w:szCs w:val="20"/>
        </w:rPr>
        <w:tab/>
        <w:t>as well.</w:t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3738AE">
        <w:rPr>
          <w:rFonts w:ascii="Comic Sans MS" w:hAnsi="Comic Sans MS"/>
          <w:b/>
          <w:sz w:val="20"/>
          <w:szCs w:val="20"/>
        </w:rPr>
        <w:t>Presenting Data</w:t>
      </w:r>
      <w:r>
        <w:rPr>
          <w:rFonts w:ascii="Comic Sans MS" w:hAnsi="Comic Sans MS"/>
          <w:sz w:val="20"/>
          <w:szCs w:val="20"/>
        </w:rPr>
        <w:t xml:space="preserve">:  Now it’s time for your graph(s)!  Be sure to use very detailed titles on </w:t>
      </w:r>
      <w:r>
        <w:rPr>
          <w:rFonts w:ascii="Comic Sans MS" w:hAnsi="Comic Sans MS"/>
          <w:sz w:val="20"/>
          <w:szCs w:val="20"/>
        </w:rPr>
        <w:tab/>
        <w:t>these, too (pretty much the same ones on your processed data tables).  Make sure you have:</w:t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- </w:t>
      </w:r>
      <w:proofErr w:type="gramStart"/>
      <w:r>
        <w:rPr>
          <w:rFonts w:ascii="Comic Sans MS" w:hAnsi="Comic Sans MS"/>
          <w:sz w:val="20"/>
          <w:szCs w:val="20"/>
        </w:rPr>
        <w:t>uncertainties</w:t>
      </w:r>
      <w:proofErr w:type="gramEnd"/>
      <w:r>
        <w:rPr>
          <w:rFonts w:ascii="Comic Sans MS" w:hAnsi="Comic Sans MS"/>
          <w:sz w:val="20"/>
          <w:szCs w:val="20"/>
        </w:rPr>
        <w:t xml:space="preserve"> on your axes and in the title</w:t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- </w:t>
      </w:r>
      <w:r w:rsidR="00BB6310">
        <w:rPr>
          <w:rFonts w:ascii="Comic Sans MS" w:hAnsi="Comic Sans MS"/>
          <w:sz w:val="20"/>
          <w:szCs w:val="20"/>
        </w:rPr>
        <w:t>made your graph large enough so it is clearly visible</w:t>
      </w:r>
    </w:p>
    <w:p w:rsidR="00BB6310" w:rsidRDefault="00BB6310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- </w:t>
      </w:r>
      <w:proofErr w:type="gramStart"/>
      <w:r>
        <w:rPr>
          <w:rFonts w:ascii="Comic Sans MS" w:hAnsi="Comic Sans MS"/>
          <w:sz w:val="20"/>
          <w:szCs w:val="20"/>
        </w:rPr>
        <w:t>not</w:t>
      </w:r>
      <w:proofErr w:type="gramEnd"/>
      <w:r>
        <w:rPr>
          <w:rFonts w:ascii="Comic Sans MS" w:hAnsi="Comic Sans MS"/>
          <w:sz w:val="20"/>
          <w:szCs w:val="20"/>
        </w:rPr>
        <w:t xml:space="preserve"> made your points/dots/markers too large</w:t>
      </w:r>
    </w:p>
    <w:p w:rsidR="00BB6310" w:rsidRDefault="00BB6310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 added a trend line/curve and equation</w:t>
      </w:r>
    </w:p>
    <w:p w:rsidR="00BB6310" w:rsidRDefault="00BB6310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 NOT CONNECTED THE DOTS (in most cases)</w:t>
      </w:r>
    </w:p>
    <w:p w:rsidR="00BB6310" w:rsidRDefault="00BB6310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 added error bars and told what they represent IN THE TITLE</w:t>
      </w:r>
    </w:p>
    <w:p w:rsidR="00BB6310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 NO</w:t>
      </w:r>
      <w:r w:rsidR="00BB6310">
        <w:rPr>
          <w:rFonts w:ascii="Comic Sans MS" w:hAnsi="Comic Sans MS"/>
          <w:sz w:val="20"/>
          <w:szCs w:val="20"/>
        </w:rPr>
        <w:t xml:space="preserve"> GRAPHED RAW DATA</w:t>
      </w:r>
    </w:p>
    <w:p w:rsidR="00BB6310" w:rsidRDefault="00BB6310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- included a legend if there are multiple lines (and make sure you either print in color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 make the line styles different to be ascertained in black and white print)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IV</w:t>
      </w:r>
      <w:proofErr w:type="gramStart"/>
      <w:r>
        <w:rPr>
          <w:rFonts w:ascii="Comic Sans MS" w:hAnsi="Comic Sans MS"/>
          <w:sz w:val="20"/>
          <w:szCs w:val="20"/>
        </w:rPr>
        <w:t xml:space="preserve">.  </w:t>
      </w:r>
      <w:r w:rsidRPr="00846A96">
        <w:rPr>
          <w:rFonts w:ascii="Comic Sans MS" w:hAnsi="Comic Sans MS"/>
          <w:sz w:val="20"/>
          <w:szCs w:val="20"/>
          <w:u w:val="single"/>
        </w:rPr>
        <w:t>Conclusion</w:t>
      </w:r>
      <w:proofErr w:type="gramEnd"/>
      <w:r w:rsidRPr="00846A96">
        <w:rPr>
          <w:rFonts w:ascii="Comic Sans MS" w:hAnsi="Comic Sans MS"/>
          <w:sz w:val="20"/>
          <w:szCs w:val="20"/>
          <w:u w:val="single"/>
        </w:rPr>
        <w:t xml:space="preserve"> and Evaluation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846A96">
        <w:rPr>
          <w:rFonts w:ascii="Comic Sans MS" w:hAnsi="Comic Sans MS"/>
          <w:b/>
          <w:sz w:val="20"/>
          <w:szCs w:val="20"/>
          <w:u w:val="single"/>
        </w:rPr>
        <w:t>Conclusion</w:t>
      </w:r>
      <w:r>
        <w:rPr>
          <w:rFonts w:ascii="Comic Sans MS" w:hAnsi="Comic Sans MS"/>
          <w:sz w:val="20"/>
          <w:szCs w:val="20"/>
        </w:rPr>
        <w:t>: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Going back to your hypothesis, state your conclusion based on the data collected.  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 Do NOT say the hypothesis was…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A1E56">
        <w:rPr>
          <w:rFonts w:ascii="Comic Sans MS" w:hAnsi="Comic Sans MS"/>
          <w:sz w:val="36"/>
          <w:szCs w:val="36"/>
        </w:rPr>
        <w:sym w:font="Wingdings" w:char="F04C"/>
      </w:r>
      <w:r>
        <w:rPr>
          <w:rFonts w:ascii="Comic Sans MS" w:hAnsi="Comic Sans MS"/>
          <w:sz w:val="20"/>
          <w:szCs w:val="20"/>
        </w:rPr>
        <w:t>- PROVEN, DISPROVEN, CORRECT, INCORRECT, WRONG, RIGHT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-DO use words like…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A1E56">
        <w:rPr>
          <w:rFonts w:ascii="Comic Sans MS" w:hAnsi="Comic Sans MS"/>
          <w:sz w:val="36"/>
          <w:szCs w:val="36"/>
        </w:rPr>
        <w:sym w:font="Wingdings" w:char="F04A"/>
      </w:r>
      <w:r>
        <w:rPr>
          <w:rFonts w:ascii="Comic Sans MS" w:hAnsi="Comic Sans MS"/>
          <w:sz w:val="20"/>
          <w:szCs w:val="20"/>
        </w:rPr>
        <w:t>- SUPPORTED, NOT SUPPORTED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You must then go back to the scientific reasoning that was used to explain your original </w:t>
      </w:r>
      <w:r>
        <w:rPr>
          <w:rFonts w:ascii="Comic Sans MS" w:hAnsi="Comic Sans MS"/>
          <w:sz w:val="20"/>
          <w:szCs w:val="20"/>
        </w:rPr>
        <w:tab/>
        <w:t xml:space="preserve">hypothesis…and revisit this </w:t>
      </w:r>
      <w:r w:rsidRPr="00B626B3">
        <w:rPr>
          <w:rFonts w:ascii="Comic Sans MS" w:hAnsi="Comic Sans MS"/>
          <w:b/>
          <w:i/>
          <w:sz w:val="20"/>
          <w:szCs w:val="20"/>
        </w:rPr>
        <w:t>scientific justification</w:t>
      </w:r>
      <w:r>
        <w:rPr>
          <w:rFonts w:ascii="Comic Sans MS" w:hAnsi="Comic Sans MS"/>
          <w:sz w:val="20"/>
          <w:szCs w:val="20"/>
        </w:rPr>
        <w:t xml:space="preserve">, explaining how the results jive with the </w:t>
      </w:r>
      <w:r>
        <w:rPr>
          <w:rFonts w:ascii="Comic Sans MS" w:hAnsi="Comic Sans MS"/>
          <w:sz w:val="20"/>
          <w:szCs w:val="20"/>
        </w:rPr>
        <w:tab/>
        <w:t xml:space="preserve">justification or not.  If the experiment/data made some other relationship evident, give a </w:t>
      </w:r>
      <w:r>
        <w:rPr>
          <w:rFonts w:ascii="Comic Sans MS" w:hAnsi="Comic Sans MS"/>
          <w:sz w:val="20"/>
          <w:szCs w:val="20"/>
        </w:rPr>
        <w:tab/>
        <w:t>detailed scientific explanation for why what happened may have happened.</w:t>
      </w:r>
    </w:p>
    <w:p w:rsidR="00B626B3" w:rsidRDefault="00B626B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Be sure to discuss any equations fit to lines.</w:t>
      </w:r>
    </w:p>
    <w:p w:rsidR="00B626B3" w:rsidRDefault="00B626B3" w:rsidP="00BF59A3">
      <w:pPr>
        <w:spacing w:after="0"/>
        <w:rPr>
          <w:rFonts w:ascii="Comic Sans MS" w:hAnsi="Comic Sans MS"/>
          <w:sz w:val="20"/>
          <w:szCs w:val="20"/>
        </w:rPr>
      </w:pPr>
    </w:p>
    <w:p w:rsidR="00B626B3" w:rsidRDefault="00B626B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Don’t assume the reader knows…DON’T USE PHRASES LIKE:</w:t>
      </w:r>
    </w:p>
    <w:p w:rsidR="00B626B3" w:rsidRPr="008B1E17" w:rsidRDefault="00B626B3" w:rsidP="00BF59A3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8B1E17">
        <w:rPr>
          <w:rFonts w:ascii="Comic Sans MS" w:hAnsi="Comic Sans MS"/>
          <w:i/>
          <w:sz w:val="20"/>
          <w:szCs w:val="20"/>
        </w:rPr>
        <w:t>“It is evident,” “As you can see,” “Obviously,” “It is very visible,” etc.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Revisit the rubric CHECKLIST for other important discussions that should be included in </w:t>
      </w:r>
      <w:r>
        <w:rPr>
          <w:rFonts w:ascii="Comic Sans MS" w:hAnsi="Comic Sans MS"/>
          <w:sz w:val="20"/>
          <w:szCs w:val="20"/>
        </w:rPr>
        <w:tab/>
        <w:t>your conclusion.</w:t>
      </w:r>
    </w:p>
    <w:p w:rsidR="00846A96" w:rsidRDefault="008B1E17" w:rsidP="00BF59A3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 w:rsidR="00846A96" w:rsidRPr="00846A96">
        <w:rPr>
          <w:rFonts w:ascii="Comic Sans MS" w:hAnsi="Comic Sans MS"/>
          <w:b/>
          <w:sz w:val="20"/>
          <w:szCs w:val="20"/>
          <w:u w:val="single"/>
        </w:rPr>
        <w:t>Evaluating Procedures</w:t>
      </w:r>
      <w:r w:rsidR="00846A96">
        <w:rPr>
          <w:rFonts w:ascii="Comic Sans MS" w:hAnsi="Comic Sans MS"/>
          <w:b/>
          <w:sz w:val="20"/>
          <w:szCs w:val="20"/>
        </w:rPr>
        <w:t>:</w:t>
      </w:r>
    </w:p>
    <w:p w:rsid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Revisit rubric CHECKLIST.</w:t>
      </w:r>
    </w:p>
    <w:p w:rsidR="00D6625D" w:rsidRDefault="00846A96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846A96" w:rsidRDefault="00D6625D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846A96">
        <w:rPr>
          <w:rFonts w:ascii="Comic Sans MS" w:hAnsi="Comic Sans MS"/>
          <w:sz w:val="20"/>
          <w:szCs w:val="20"/>
        </w:rPr>
        <w:t>Time management and human error are not valid scientifi</w:t>
      </w:r>
      <w:r>
        <w:rPr>
          <w:rFonts w:ascii="Comic Sans MS" w:hAnsi="Comic Sans MS"/>
          <w:sz w:val="20"/>
          <w:szCs w:val="20"/>
        </w:rPr>
        <w:t xml:space="preserve">c errors.  Your procedure should </w:t>
      </w:r>
      <w:r>
        <w:rPr>
          <w:rFonts w:ascii="Comic Sans MS" w:hAnsi="Comic Sans MS"/>
          <w:sz w:val="20"/>
          <w:szCs w:val="20"/>
        </w:rPr>
        <w:tab/>
        <w:t xml:space="preserve">have been designed with the given time limit as a consideration.  You should also develop </w:t>
      </w:r>
      <w:r>
        <w:rPr>
          <w:rFonts w:ascii="Comic Sans MS" w:hAnsi="Comic Sans MS"/>
          <w:sz w:val="20"/>
          <w:szCs w:val="20"/>
        </w:rPr>
        <w:tab/>
        <w:t>your procedure to decrease the human error as best as you can (</w:t>
      </w:r>
      <w:proofErr w:type="spellStart"/>
      <w:r>
        <w:rPr>
          <w:rFonts w:ascii="Comic Sans MS" w:hAnsi="Comic Sans MS"/>
          <w:sz w:val="20"/>
          <w:szCs w:val="20"/>
        </w:rPr>
        <w:t>ie</w:t>
      </w:r>
      <w:proofErr w:type="spellEnd"/>
      <w:r>
        <w:rPr>
          <w:rFonts w:ascii="Comic Sans MS" w:hAnsi="Comic Sans MS"/>
          <w:sz w:val="20"/>
          <w:szCs w:val="20"/>
        </w:rPr>
        <w:t xml:space="preserve">; using a Vernier probe to </w:t>
      </w:r>
      <w:r>
        <w:rPr>
          <w:rFonts w:ascii="Comic Sans MS" w:hAnsi="Comic Sans MS"/>
          <w:sz w:val="20"/>
          <w:szCs w:val="20"/>
        </w:rPr>
        <w:tab/>
        <w:t>collect data versus you manually recording data).</w:t>
      </w:r>
    </w:p>
    <w:p w:rsidR="00B626B3" w:rsidRDefault="00B626B3" w:rsidP="00BF59A3">
      <w:pPr>
        <w:spacing w:after="0"/>
        <w:rPr>
          <w:rFonts w:ascii="Comic Sans MS" w:hAnsi="Comic Sans MS"/>
          <w:sz w:val="20"/>
          <w:szCs w:val="20"/>
        </w:rPr>
      </w:pPr>
    </w:p>
    <w:p w:rsidR="00B626B3" w:rsidRDefault="00B626B3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Make sure you know the meanings of these words if you are going to use them:</w:t>
      </w:r>
    </w:p>
    <w:p w:rsidR="00B626B3" w:rsidRPr="00B626B3" w:rsidRDefault="00B626B3" w:rsidP="00BF59A3">
      <w:pPr>
        <w:spacing w:after="0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B626B3">
        <w:rPr>
          <w:rFonts w:ascii="Comic Sans MS" w:hAnsi="Comic Sans MS"/>
          <w:b/>
          <w:i/>
          <w:sz w:val="20"/>
          <w:szCs w:val="20"/>
        </w:rPr>
        <w:t>ACCURATE/ACCURACY</w:t>
      </w:r>
      <w:r w:rsidRPr="00B626B3">
        <w:rPr>
          <w:rFonts w:ascii="Comic Sans MS" w:hAnsi="Comic Sans MS"/>
          <w:b/>
          <w:i/>
          <w:sz w:val="20"/>
          <w:szCs w:val="20"/>
        </w:rPr>
        <w:tab/>
      </w:r>
      <w:r w:rsidRPr="00B626B3">
        <w:rPr>
          <w:rFonts w:ascii="Comic Sans MS" w:hAnsi="Comic Sans MS"/>
          <w:b/>
          <w:i/>
          <w:sz w:val="20"/>
          <w:szCs w:val="20"/>
        </w:rPr>
        <w:tab/>
        <w:t>PRECISE/PRECISION</w:t>
      </w:r>
      <w:r w:rsidRPr="00B626B3">
        <w:rPr>
          <w:rFonts w:ascii="Comic Sans MS" w:hAnsi="Comic Sans MS"/>
          <w:b/>
          <w:i/>
          <w:sz w:val="20"/>
          <w:szCs w:val="20"/>
        </w:rPr>
        <w:tab/>
      </w:r>
      <w:r w:rsidRPr="00B626B3">
        <w:rPr>
          <w:rFonts w:ascii="Comic Sans MS" w:hAnsi="Comic Sans MS"/>
          <w:b/>
          <w:i/>
          <w:sz w:val="20"/>
          <w:szCs w:val="20"/>
        </w:rPr>
        <w:tab/>
        <w:t>CONSISTENT</w:t>
      </w:r>
    </w:p>
    <w:p w:rsidR="00B626B3" w:rsidRPr="00B626B3" w:rsidRDefault="00B626B3" w:rsidP="00BF59A3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B626B3">
        <w:rPr>
          <w:rFonts w:ascii="Comic Sans MS" w:hAnsi="Comic Sans MS"/>
          <w:b/>
          <w:i/>
          <w:sz w:val="20"/>
          <w:szCs w:val="20"/>
        </w:rPr>
        <w:tab/>
        <w:t>VALID</w:t>
      </w:r>
      <w:r w:rsidRPr="00B626B3">
        <w:rPr>
          <w:rFonts w:ascii="Comic Sans MS" w:hAnsi="Comic Sans MS"/>
          <w:b/>
          <w:i/>
          <w:sz w:val="20"/>
          <w:szCs w:val="20"/>
        </w:rPr>
        <w:tab/>
      </w:r>
      <w:r w:rsidRPr="00B626B3">
        <w:rPr>
          <w:rFonts w:ascii="Comic Sans MS" w:hAnsi="Comic Sans MS"/>
          <w:b/>
          <w:i/>
          <w:sz w:val="20"/>
          <w:szCs w:val="20"/>
        </w:rPr>
        <w:tab/>
      </w:r>
      <w:r w:rsidRPr="00B626B3">
        <w:rPr>
          <w:rFonts w:ascii="Comic Sans MS" w:hAnsi="Comic Sans MS"/>
          <w:b/>
          <w:i/>
          <w:sz w:val="20"/>
          <w:szCs w:val="20"/>
        </w:rPr>
        <w:tab/>
      </w:r>
      <w:r w:rsidRPr="00B626B3">
        <w:rPr>
          <w:rFonts w:ascii="Comic Sans MS" w:hAnsi="Comic Sans MS"/>
          <w:b/>
          <w:i/>
          <w:sz w:val="20"/>
          <w:szCs w:val="20"/>
        </w:rPr>
        <w:tab/>
      </w:r>
      <w:r w:rsidRPr="00B626B3">
        <w:rPr>
          <w:rFonts w:ascii="Comic Sans MS" w:hAnsi="Comic Sans MS"/>
          <w:b/>
          <w:i/>
          <w:sz w:val="20"/>
          <w:szCs w:val="20"/>
        </w:rPr>
        <w:tab/>
        <w:t>RELIABLE</w:t>
      </w:r>
      <w:r w:rsidRPr="00B626B3">
        <w:rPr>
          <w:rFonts w:ascii="Comic Sans MS" w:hAnsi="Comic Sans MS"/>
          <w:b/>
          <w:i/>
          <w:sz w:val="20"/>
          <w:szCs w:val="20"/>
        </w:rPr>
        <w:tab/>
      </w:r>
      <w:r w:rsidRPr="00B626B3">
        <w:rPr>
          <w:rFonts w:ascii="Comic Sans MS" w:hAnsi="Comic Sans MS"/>
          <w:b/>
          <w:i/>
          <w:sz w:val="20"/>
          <w:szCs w:val="20"/>
        </w:rPr>
        <w:tab/>
      </w:r>
      <w:r w:rsidRPr="00B626B3">
        <w:rPr>
          <w:rFonts w:ascii="Comic Sans MS" w:hAnsi="Comic Sans MS"/>
          <w:b/>
          <w:i/>
          <w:sz w:val="20"/>
          <w:szCs w:val="20"/>
        </w:rPr>
        <w:tab/>
        <w:t>SKEWED</w:t>
      </w:r>
    </w:p>
    <w:p w:rsidR="00B626B3" w:rsidRPr="00B626B3" w:rsidRDefault="00B626B3" w:rsidP="00BF59A3">
      <w:pPr>
        <w:spacing w:after="0"/>
        <w:rPr>
          <w:rFonts w:ascii="Comic Sans MS" w:hAnsi="Comic Sans MS"/>
          <w:b/>
          <w:i/>
          <w:sz w:val="20"/>
          <w:szCs w:val="20"/>
        </w:rPr>
      </w:pPr>
      <w:r w:rsidRPr="00B626B3">
        <w:rPr>
          <w:rFonts w:ascii="Comic Sans MS" w:hAnsi="Comic Sans MS"/>
          <w:b/>
          <w:i/>
          <w:sz w:val="20"/>
          <w:szCs w:val="20"/>
        </w:rPr>
        <w:tab/>
        <w:t>ANOMOLOUS</w:t>
      </w:r>
      <w:r w:rsidRPr="00B626B3">
        <w:rPr>
          <w:rFonts w:ascii="Comic Sans MS" w:hAnsi="Comic Sans MS"/>
          <w:b/>
          <w:i/>
          <w:sz w:val="20"/>
          <w:szCs w:val="20"/>
        </w:rPr>
        <w:tab/>
      </w:r>
    </w:p>
    <w:p w:rsidR="00D6625D" w:rsidRDefault="00D6625D" w:rsidP="00BF59A3">
      <w:pPr>
        <w:spacing w:after="0"/>
        <w:rPr>
          <w:rFonts w:ascii="Comic Sans MS" w:hAnsi="Comic Sans MS"/>
          <w:sz w:val="20"/>
          <w:szCs w:val="20"/>
        </w:rPr>
      </w:pPr>
    </w:p>
    <w:p w:rsidR="00D6625D" w:rsidRDefault="00D6625D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6625D">
        <w:rPr>
          <w:rFonts w:ascii="Comic Sans MS" w:hAnsi="Comic Sans MS"/>
          <w:b/>
          <w:sz w:val="20"/>
          <w:szCs w:val="20"/>
          <w:u w:val="single"/>
        </w:rPr>
        <w:t>Improving the investigation</w:t>
      </w:r>
      <w:r>
        <w:rPr>
          <w:rFonts w:ascii="Comic Sans MS" w:hAnsi="Comic Sans MS"/>
          <w:sz w:val="20"/>
          <w:szCs w:val="20"/>
        </w:rPr>
        <w:t>:</w:t>
      </w:r>
    </w:p>
    <w:p w:rsidR="00401C5E" w:rsidRDefault="00401C5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Revisit rubric CHECKLIST.</w:t>
      </w:r>
    </w:p>
    <w:p w:rsidR="00401C5E" w:rsidRDefault="00401C5E" w:rsidP="00BF59A3">
      <w:pPr>
        <w:spacing w:after="0"/>
        <w:rPr>
          <w:rFonts w:ascii="Comic Sans MS" w:hAnsi="Comic Sans MS"/>
          <w:sz w:val="20"/>
          <w:szCs w:val="20"/>
        </w:rPr>
      </w:pPr>
    </w:p>
    <w:p w:rsidR="00D6625D" w:rsidRDefault="00D6625D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401C5E">
        <w:rPr>
          <w:rFonts w:ascii="Comic Sans MS" w:hAnsi="Comic Sans MS"/>
          <w:sz w:val="20"/>
          <w:szCs w:val="20"/>
        </w:rPr>
        <w:t>Tying into “Evaluating Procedure,” a table is nice.</w:t>
      </w:r>
    </w:p>
    <w:p w:rsidR="00401C5E" w:rsidRDefault="00401C5E" w:rsidP="00BF59A3">
      <w:pPr>
        <w:spacing w:after="0"/>
        <w:rPr>
          <w:rFonts w:ascii="Comic Sans MS" w:hAnsi="Comic Sans MS"/>
          <w:sz w:val="20"/>
          <w:szCs w:val="20"/>
        </w:rPr>
      </w:pPr>
    </w:p>
    <w:p w:rsidR="008B1E17" w:rsidRPr="008B1E17" w:rsidRDefault="008B1E17" w:rsidP="00BF59A3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Table 7:  </w:t>
      </w:r>
      <w:r w:rsidRPr="008B1E17">
        <w:rPr>
          <w:rFonts w:ascii="Comic Sans MS" w:hAnsi="Comic Sans MS"/>
          <w:b/>
          <w:sz w:val="20"/>
          <w:szCs w:val="20"/>
          <w:u w:val="single"/>
        </w:rPr>
        <w:t>Weaknesses/limitations of the experiment “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Effect of Fertilizer Concentration (5.0g-20.0g) on Stem Growth of Brassica </w:t>
      </w:r>
      <w:proofErr w:type="spellStart"/>
      <w:r>
        <w:rPr>
          <w:rFonts w:ascii="Comic Sans MS" w:hAnsi="Comic Sans MS"/>
          <w:b/>
          <w:i/>
          <w:sz w:val="20"/>
          <w:szCs w:val="20"/>
          <w:u w:val="single"/>
        </w:rPr>
        <w:t>rapa</w:t>
      </w:r>
      <w:proofErr w:type="spellEnd"/>
      <w:r>
        <w:rPr>
          <w:rFonts w:ascii="Comic Sans MS" w:hAnsi="Comic Sans MS"/>
          <w:b/>
          <w:i/>
          <w:sz w:val="20"/>
          <w:szCs w:val="20"/>
          <w:u w:val="single"/>
        </w:rPr>
        <w:t xml:space="preserve"> over 14 days</w:t>
      </w:r>
      <w:r w:rsidRPr="008B1E17">
        <w:rPr>
          <w:rFonts w:ascii="Comic Sans MS" w:hAnsi="Comic Sans MS"/>
          <w:b/>
          <w:sz w:val="20"/>
          <w:szCs w:val="20"/>
          <w:u w:val="single"/>
        </w:rPr>
        <w:t>” and suggested areas for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3107"/>
        <w:gridCol w:w="3100"/>
      </w:tblGrid>
      <w:tr w:rsidR="00401C5E" w:rsidTr="00401C5E">
        <w:tc>
          <w:tcPr>
            <w:tcW w:w="3192" w:type="dxa"/>
            <w:shd w:val="pct15" w:color="auto" w:fill="auto"/>
          </w:tcPr>
          <w:p w:rsidR="00401C5E" w:rsidRPr="008B1E17" w:rsidRDefault="00401C5E" w:rsidP="00401C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17">
              <w:rPr>
                <w:rFonts w:ascii="Comic Sans MS" w:hAnsi="Comic Sans MS"/>
                <w:b/>
                <w:sz w:val="20"/>
                <w:szCs w:val="20"/>
              </w:rPr>
              <w:t>Weakness/Limitation</w:t>
            </w:r>
          </w:p>
        </w:tc>
        <w:tc>
          <w:tcPr>
            <w:tcW w:w="3192" w:type="dxa"/>
            <w:shd w:val="pct15" w:color="auto" w:fill="auto"/>
          </w:tcPr>
          <w:p w:rsidR="00401C5E" w:rsidRPr="008B1E17" w:rsidRDefault="00401C5E" w:rsidP="00401C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17">
              <w:rPr>
                <w:rFonts w:ascii="Comic Sans MS" w:hAnsi="Comic Sans MS"/>
                <w:b/>
                <w:sz w:val="20"/>
                <w:szCs w:val="20"/>
              </w:rPr>
              <w:t>How it may have affected the data</w:t>
            </w:r>
          </w:p>
        </w:tc>
        <w:tc>
          <w:tcPr>
            <w:tcW w:w="3192" w:type="dxa"/>
            <w:shd w:val="pct15" w:color="auto" w:fill="auto"/>
          </w:tcPr>
          <w:p w:rsidR="00401C5E" w:rsidRPr="008B1E17" w:rsidRDefault="00401C5E" w:rsidP="00401C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17">
              <w:rPr>
                <w:rFonts w:ascii="Comic Sans MS" w:hAnsi="Comic Sans MS"/>
                <w:b/>
                <w:sz w:val="20"/>
                <w:szCs w:val="20"/>
              </w:rPr>
              <w:t>How it could be improved</w:t>
            </w:r>
          </w:p>
        </w:tc>
      </w:tr>
      <w:tr w:rsidR="00401C5E" w:rsidTr="00401C5E">
        <w:tc>
          <w:tcPr>
            <w:tcW w:w="3192" w:type="dxa"/>
          </w:tcPr>
          <w:p w:rsidR="00401C5E" w:rsidRPr="00B626B3" w:rsidRDefault="00B626B3" w:rsidP="00401C5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626B3">
              <w:rPr>
                <w:rFonts w:ascii="Comic Sans MS" w:hAnsi="Comic Sans MS"/>
                <w:i/>
                <w:sz w:val="20"/>
                <w:szCs w:val="20"/>
              </w:rPr>
              <w:t>Ex:  Seed size variation</w:t>
            </w:r>
          </w:p>
          <w:p w:rsidR="00401C5E" w:rsidRDefault="00401C5E" w:rsidP="00401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626B3" w:rsidRPr="00B626B3" w:rsidRDefault="00B626B3" w:rsidP="00401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1E56"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3192" w:type="dxa"/>
          </w:tcPr>
          <w:p w:rsidR="00401C5E" w:rsidRPr="00B626B3" w:rsidRDefault="00B626B3" w:rsidP="00401C5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626B3">
              <w:rPr>
                <w:rFonts w:ascii="Comic Sans MS" w:hAnsi="Comic Sans MS"/>
                <w:i/>
                <w:sz w:val="20"/>
                <w:szCs w:val="20"/>
              </w:rPr>
              <w:t xml:space="preserve">Ex:  Due to the fact that some seeds were larger than others (despite all being the same species, Brassica </w:t>
            </w:r>
            <w:proofErr w:type="spellStart"/>
            <w:r w:rsidRPr="00B626B3">
              <w:rPr>
                <w:rFonts w:ascii="Comic Sans MS" w:hAnsi="Comic Sans MS"/>
                <w:i/>
                <w:sz w:val="20"/>
                <w:szCs w:val="20"/>
              </w:rPr>
              <w:t>rapa</w:t>
            </w:r>
            <w:proofErr w:type="spellEnd"/>
            <w:r w:rsidRPr="00B626B3">
              <w:rPr>
                <w:rFonts w:ascii="Comic Sans MS" w:hAnsi="Comic Sans MS"/>
                <w:i/>
                <w:sz w:val="20"/>
                <w:szCs w:val="20"/>
              </w:rPr>
              <w:t>), this may have caused some plants to grow larger than others due to genetics/size of the seed</w:t>
            </w:r>
            <w:r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</w:tc>
        <w:tc>
          <w:tcPr>
            <w:tcW w:w="3192" w:type="dxa"/>
          </w:tcPr>
          <w:p w:rsidR="00401C5E" w:rsidRPr="00B626B3" w:rsidRDefault="00B626B3" w:rsidP="00401C5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626B3">
              <w:rPr>
                <w:rFonts w:ascii="Comic Sans MS" w:hAnsi="Comic Sans MS"/>
                <w:i/>
                <w:sz w:val="20"/>
                <w:szCs w:val="20"/>
              </w:rPr>
              <w:t>Ex:  Seeds used in the experiment could be screened to make sure they are all the same size (1mm in diameter)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in order to control for this variable.</w:t>
            </w:r>
          </w:p>
        </w:tc>
      </w:tr>
      <w:tr w:rsidR="00401C5E" w:rsidTr="00401C5E">
        <w:tc>
          <w:tcPr>
            <w:tcW w:w="3192" w:type="dxa"/>
          </w:tcPr>
          <w:p w:rsidR="00401C5E" w:rsidRPr="00B626B3" w:rsidRDefault="00B626B3" w:rsidP="00401C5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626B3">
              <w:rPr>
                <w:rFonts w:ascii="Comic Sans MS" w:hAnsi="Comic Sans MS"/>
                <w:i/>
                <w:sz w:val="20"/>
                <w:szCs w:val="20"/>
              </w:rPr>
              <w:t>Ex:  Time limitation</w:t>
            </w:r>
          </w:p>
          <w:p w:rsidR="00401C5E" w:rsidRDefault="00401C5E" w:rsidP="00401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626B3" w:rsidRPr="00B626B3" w:rsidRDefault="00B626B3" w:rsidP="00401C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A1E56">
              <w:rPr>
                <w:rFonts w:ascii="Comic Sans MS" w:hAnsi="Comic Sans MS"/>
                <w:sz w:val="36"/>
                <w:szCs w:val="36"/>
              </w:rPr>
              <w:sym w:font="Wingdings" w:char="F04C"/>
            </w:r>
          </w:p>
        </w:tc>
        <w:tc>
          <w:tcPr>
            <w:tcW w:w="3192" w:type="dxa"/>
          </w:tcPr>
          <w:p w:rsidR="00401C5E" w:rsidRPr="00B626B3" w:rsidRDefault="00B626B3" w:rsidP="00401C5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626B3">
              <w:rPr>
                <w:rFonts w:ascii="Comic Sans MS" w:hAnsi="Comic Sans MS"/>
                <w:i/>
                <w:sz w:val="20"/>
                <w:szCs w:val="20"/>
              </w:rPr>
              <w:t>Ex: Due to the fact that the experiment had to be conducted in one hour, only 3 plants were used in the experimental trials.  This limited the amount of data that could be collected.</w:t>
            </w:r>
          </w:p>
        </w:tc>
        <w:tc>
          <w:tcPr>
            <w:tcW w:w="3192" w:type="dxa"/>
          </w:tcPr>
          <w:p w:rsidR="00401C5E" w:rsidRPr="00B626B3" w:rsidRDefault="00B626B3" w:rsidP="00401C5E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B626B3">
              <w:rPr>
                <w:rFonts w:ascii="Comic Sans MS" w:hAnsi="Comic Sans MS"/>
                <w:i/>
                <w:sz w:val="20"/>
                <w:szCs w:val="20"/>
              </w:rPr>
              <w:t>Ex: An unlimited amount of time would be granted for working on this experiment.</w:t>
            </w:r>
          </w:p>
        </w:tc>
      </w:tr>
    </w:tbl>
    <w:p w:rsidR="00401C5E" w:rsidRPr="00846A96" w:rsidRDefault="00401C5E" w:rsidP="00BF59A3">
      <w:pPr>
        <w:spacing w:after="0"/>
        <w:rPr>
          <w:rFonts w:ascii="Comic Sans MS" w:hAnsi="Comic Sans MS"/>
          <w:sz w:val="20"/>
          <w:szCs w:val="20"/>
        </w:rPr>
      </w:pPr>
    </w:p>
    <w:p w:rsidR="00846A96" w:rsidRPr="00846A96" w:rsidRDefault="00846A96" w:rsidP="00BF59A3">
      <w:pPr>
        <w:spacing w:after="0"/>
        <w:rPr>
          <w:rFonts w:ascii="Comic Sans MS" w:hAnsi="Comic Sans MS"/>
          <w:sz w:val="20"/>
          <w:szCs w:val="20"/>
        </w:rPr>
      </w:pPr>
    </w:p>
    <w:p w:rsidR="00BB6310" w:rsidRDefault="00BB6310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</w:p>
    <w:p w:rsidR="003738AE" w:rsidRDefault="003738AE" w:rsidP="00BF59A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3738AE" w:rsidRPr="000B7B3B" w:rsidRDefault="003738AE" w:rsidP="00BF59A3">
      <w:pPr>
        <w:spacing w:after="0"/>
        <w:rPr>
          <w:rFonts w:ascii="Comic Sans MS" w:hAnsi="Comic Sans MS"/>
          <w:sz w:val="20"/>
          <w:szCs w:val="20"/>
        </w:rPr>
      </w:pPr>
    </w:p>
    <w:sectPr w:rsidR="003738AE" w:rsidRPr="000B7B3B" w:rsidSect="006A1E5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A3"/>
    <w:rsid w:val="00070D99"/>
    <w:rsid w:val="00074C26"/>
    <w:rsid w:val="000B5127"/>
    <w:rsid w:val="000B7B3B"/>
    <w:rsid w:val="000D7D89"/>
    <w:rsid w:val="0029025C"/>
    <w:rsid w:val="003738AE"/>
    <w:rsid w:val="0039680C"/>
    <w:rsid w:val="003B1058"/>
    <w:rsid w:val="00401C5E"/>
    <w:rsid w:val="00421E8B"/>
    <w:rsid w:val="00453EF7"/>
    <w:rsid w:val="004D26B3"/>
    <w:rsid w:val="005273D9"/>
    <w:rsid w:val="00611C77"/>
    <w:rsid w:val="00663A9F"/>
    <w:rsid w:val="006A1E56"/>
    <w:rsid w:val="007773AA"/>
    <w:rsid w:val="007D0F9A"/>
    <w:rsid w:val="00846A96"/>
    <w:rsid w:val="008B1E17"/>
    <w:rsid w:val="009A79E3"/>
    <w:rsid w:val="009D5B5C"/>
    <w:rsid w:val="00AC14B7"/>
    <w:rsid w:val="00B626B3"/>
    <w:rsid w:val="00BB6310"/>
    <w:rsid w:val="00BD6AD8"/>
    <w:rsid w:val="00BF59A3"/>
    <w:rsid w:val="00C1085C"/>
    <w:rsid w:val="00CB71FA"/>
    <w:rsid w:val="00CD7B90"/>
    <w:rsid w:val="00D6625D"/>
    <w:rsid w:val="00EB5D2C"/>
    <w:rsid w:val="00F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D7AF0-A34A-4773-9CE4-6CF4AE26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einman</dc:creator>
  <cp:lastModifiedBy>Inman, Elizabeth</cp:lastModifiedBy>
  <cp:revision>3</cp:revision>
  <dcterms:created xsi:type="dcterms:W3CDTF">2017-01-02T15:37:00Z</dcterms:created>
  <dcterms:modified xsi:type="dcterms:W3CDTF">2017-01-02T15:39:00Z</dcterms:modified>
</cp:coreProperties>
</file>